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A17" w:rsidRPr="00847440" w:rsidRDefault="002E3A17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  <w:sz w:val="25"/>
          <w:szCs w:val="25"/>
        </w:rPr>
      </w:pPr>
      <w:r w:rsidRPr="00847440">
        <w:rPr>
          <w:rFonts w:ascii="Times New Roman" w:hAnsi="Times New Roman" w:cs="Times New Roman"/>
          <w:sz w:val="25"/>
          <w:szCs w:val="25"/>
        </w:rPr>
        <w:t>UBND THÀNH PHỐ HỒ CHÍ MINH</w:t>
      </w:r>
      <w:r w:rsidRPr="00847440">
        <w:rPr>
          <w:rFonts w:ascii="Times New Roman" w:hAnsi="Times New Roman" w:cs="Times New Roman"/>
          <w:sz w:val="25"/>
          <w:szCs w:val="25"/>
        </w:rPr>
        <w:tab/>
      </w:r>
      <w:r w:rsidRPr="00847440">
        <w:rPr>
          <w:rFonts w:ascii="Times New Roman" w:hAnsi="Times New Roman" w:cs="Times New Roman"/>
          <w:b/>
          <w:bCs/>
          <w:sz w:val="25"/>
          <w:szCs w:val="25"/>
        </w:rPr>
        <w:t>CỘNG HÒA XÃ HỘI CHỦ NGHĨA VIỆT NAM</w:t>
      </w:r>
    </w:p>
    <w:p w:rsidR="002E3A17" w:rsidRPr="00847440" w:rsidRDefault="002E3A17" w:rsidP="003F04A3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 w:cs="Times New Roman"/>
          <w:sz w:val="25"/>
          <w:szCs w:val="25"/>
        </w:rPr>
      </w:pPr>
      <w:r w:rsidRPr="00847440">
        <w:rPr>
          <w:rFonts w:ascii="Times New Roman" w:hAnsi="Times New Roman" w:cs="Times New Roman"/>
          <w:b/>
          <w:bCs/>
          <w:sz w:val="25"/>
          <w:szCs w:val="25"/>
        </w:rPr>
        <w:t>TRƯỜNG CAO ĐẲNG KỸ THUẬT</w:t>
      </w:r>
      <w:r w:rsidRPr="00847440">
        <w:rPr>
          <w:rFonts w:ascii="Times New Roman" w:hAnsi="Times New Roman" w:cs="Times New Roman"/>
          <w:b/>
          <w:bCs/>
          <w:sz w:val="25"/>
          <w:szCs w:val="25"/>
        </w:rPr>
        <w:tab/>
        <w:t>Độc lập – Tự do – Hạnh phúc</w:t>
      </w:r>
    </w:p>
    <w:p w:rsidR="002E3A17" w:rsidRPr="00847440" w:rsidRDefault="00F47BC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847440">
        <w:rPr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3383280</wp:posOffset>
                </wp:positionH>
                <wp:positionV relativeFrom="paragraph">
                  <wp:posOffset>6985</wp:posOffset>
                </wp:positionV>
                <wp:extent cx="1866900" cy="0"/>
                <wp:effectExtent l="11430" t="6985" r="7620" b="12065"/>
                <wp:wrapNone/>
                <wp:docPr id="16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08783A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"/>
            </w:pict>
          </mc:Fallback>
        </mc:AlternateContent>
      </w:r>
      <w:r w:rsidR="002E3A17" w:rsidRPr="00847440">
        <w:rPr>
          <w:rFonts w:ascii="Times New Roman" w:hAnsi="Times New Roman" w:cs="Times New Roman"/>
          <w:b/>
          <w:bCs/>
          <w:sz w:val="25"/>
          <w:szCs w:val="25"/>
        </w:rPr>
        <w:t>LÝ TỰ TRỌNG TP. HỒ CHÍ MINH</w:t>
      </w:r>
      <w:r w:rsidR="002E3A17" w:rsidRPr="00847440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:rsidR="002E3A17" w:rsidRPr="00847440" w:rsidRDefault="00F47BC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847440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836295</wp:posOffset>
                </wp:positionH>
                <wp:positionV relativeFrom="paragraph">
                  <wp:posOffset>-3175</wp:posOffset>
                </wp:positionV>
                <wp:extent cx="779145" cy="0"/>
                <wp:effectExtent l="7620" t="6350" r="13335" b="12700"/>
                <wp:wrapNone/>
                <wp:docPr id="15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0AA35E" id="Straight Connector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MJ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AmwSMJHAIAADY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="002E3A17" w:rsidRPr="00847440">
        <w:rPr>
          <w:rFonts w:ascii="Times New Roman" w:hAnsi="Times New Roman" w:cs="Times New Roman"/>
          <w:b/>
          <w:bCs/>
        </w:rPr>
        <w:tab/>
      </w:r>
    </w:p>
    <w:p w:rsidR="002E3A17" w:rsidRPr="00847440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</w:p>
    <w:p w:rsidR="002E3A17" w:rsidRPr="00847440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  <w:r w:rsidRPr="00847440">
        <w:rPr>
          <w:rFonts w:ascii="Times New Roman" w:hAnsi="Times New Roman" w:cs="Times New Roman"/>
          <w:b/>
          <w:bCs/>
          <w:sz w:val="32"/>
          <w:szCs w:val="32"/>
          <w:lang w:val="pt-BR"/>
        </w:rPr>
        <w:t>CHƯƠNG TRÌNH HỌC PHẦN</w:t>
      </w: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b/>
          <w:bCs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Tên học phần</w:t>
      </w:r>
      <w:r w:rsidRPr="00750F7D">
        <w:rPr>
          <w:rFonts w:ascii="Times New Roman" w:hAnsi="Times New Roman" w:cs="Times New Roman"/>
          <w:lang w:val="pt-BR"/>
        </w:rPr>
        <w:t xml:space="preserve">: </w:t>
      </w:r>
      <w:r w:rsidRPr="00750F7D">
        <w:rPr>
          <w:rFonts w:ascii="Times New Roman" w:hAnsi="Times New Roman" w:cs="Times New Roman"/>
          <w:b/>
          <w:bCs/>
          <w:lang w:val="pt-BR"/>
        </w:rPr>
        <w:t>TOÁN 3</w:t>
      </w: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Mã học phần</w:t>
      </w:r>
      <w:r w:rsidRPr="00750F7D">
        <w:rPr>
          <w:rFonts w:ascii="Times New Roman" w:hAnsi="Times New Roman" w:cs="Times New Roman"/>
          <w:lang w:val="pt-BR"/>
        </w:rPr>
        <w:t>: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 xml:space="preserve">Thời gian thực hiện học phần: </w:t>
      </w:r>
      <w:r w:rsidR="00847440">
        <w:rPr>
          <w:rFonts w:ascii="Times New Roman" w:hAnsi="Times New Roman" w:cs="Times New Roman"/>
          <w:lang w:val="pt-BR"/>
        </w:rPr>
        <w:t>105 giờ</w:t>
      </w:r>
      <w:r w:rsidRPr="00750F7D">
        <w:rPr>
          <w:rFonts w:ascii="Times New Roman" w:hAnsi="Times New Roman" w:cs="Times New Roman"/>
          <w:lang w:val="pt-BR"/>
        </w:rPr>
        <w:t xml:space="preserve"> (Lý thuyết: 53 giờ; Thực hành, thí nghiệm, thảo luận, bài tập: 48 giờ; Kiểm tra: 04 giờ)</w:t>
      </w:r>
    </w:p>
    <w:p w:rsidR="002E3A17" w:rsidRPr="00750F7D" w:rsidRDefault="002E3A17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170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Vị trí, tính chất của học phần:</w:t>
      </w:r>
    </w:p>
    <w:p w:rsidR="002E3A17" w:rsidRPr="00750F7D" w:rsidRDefault="002E3A17" w:rsidP="0039582C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Vị trí: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Học phần Toán 3 là môn Giáo dục dục Đại cương trong chương trình giáo dục chuyên nghiệp.</w:t>
      </w:r>
    </w:p>
    <w:p w:rsidR="002E3A17" w:rsidRPr="00750F7D" w:rsidRDefault="002E3A17" w:rsidP="003F04A3">
      <w:pPr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+ Dành cho học sinh năm thứ hai (học kì 1), trình độ trung cấp.</w:t>
      </w:r>
    </w:p>
    <w:p w:rsidR="002E3A17" w:rsidRPr="00750F7D" w:rsidRDefault="002E3A17" w:rsidP="0039582C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Tính chất: Toán 3 là môn học khoa học tự nhiên, mang tính lý thuyết và thực nghiệm gắn liền với các chuyên ngành kỹ thuật.</w:t>
      </w:r>
    </w:p>
    <w:p w:rsidR="002E3A17" w:rsidRPr="00750F7D" w:rsidRDefault="002E3A17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25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Mục tiêu học phần:</w:t>
      </w:r>
    </w:p>
    <w:p w:rsidR="002E3A17" w:rsidRPr="00750F7D" w:rsidRDefault="002E3A17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Kiến thức: </w:t>
      </w:r>
      <w:r w:rsidRPr="00750F7D">
        <w:rPr>
          <w:rFonts w:ascii="Times New Roman" w:hAnsi="Times New Roman" w:cs="Times New Roman"/>
        </w:rPr>
        <w:t>Sau khi học xong, học sinh phải: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 xml:space="preserve">+ Định nghĩa được dãy số, cấp số cộng, cấp số nhân; giới hạn; đạo hàm; ứng dụng đạo hàm để khảo sát và vẽ đồ thị của hàm số. </w:t>
      </w:r>
    </w:p>
    <w:p w:rsidR="002E3A17" w:rsidRPr="00750F7D" w:rsidRDefault="002E3A17" w:rsidP="003F04A3">
      <w:pPr>
        <w:spacing w:line="276" w:lineRule="auto"/>
        <w:ind w:left="502" w:firstLine="218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+ Áp dụng lý thuyết để làm được bài tập về dãy số, cấp số cộng, cấp số nhân; giới hạn; đạo hàm. 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Biết khảo sát và vẽ đồ thị của hàm số.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Hiểu được các định nghĩa về vectơ trong không gian, quan hệ vuông góc trong không gian; các khái niệm về khối đa diện và vận dụng được vào bài tập.</w:t>
      </w:r>
    </w:p>
    <w:p w:rsidR="002E3A17" w:rsidRPr="00750F7D" w:rsidRDefault="002E3A17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Kỹ năng: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Hình thành cho học sinh khả năng suy luận có lí, khả năng tiếp nhận, biểu đạt các vấn đề một cách chính xác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ab/>
        <w:t>+ Tính toán nhanh, chính xác.</w:t>
      </w:r>
    </w:p>
    <w:p w:rsidR="002E3A17" w:rsidRPr="00750F7D" w:rsidRDefault="002E3A17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Năng lực tự chủ và trách nhiệm:</w:t>
      </w:r>
    </w:p>
    <w:p w:rsidR="002E3A17" w:rsidRPr="00750F7D" w:rsidRDefault="002E3A17" w:rsidP="000413BE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Rèn luyện tính tư duy, sáng tạo, tỉ mỉ, chịu khó cho học sinh.</w:t>
      </w:r>
    </w:p>
    <w:p w:rsidR="002E3A17" w:rsidRPr="00750F7D" w:rsidRDefault="002E3A17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340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lastRenderedPageBreak/>
        <w:t>Nội dung học phần:</w:t>
      </w:r>
    </w:p>
    <w:p w:rsidR="0065635C" w:rsidRDefault="002E3A17" w:rsidP="0065635C">
      <w:pPr>
        <w:pStyle w:val="ListParagraph"/>
        <w:numPr>
          <w:ilvl w:val="1"/>
          <w:numId w:val="10"/>
        </w:numPr>
        <w:tabs>
          <w:tab w:val="left" w:pos="709"/>
        </w:tabs>
        <w:spacing w:before="120" w:line="276" w:lineRule="auto"/>
        <w:ind w:left="0" w:firstLine="42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Nội dung tổng quát và phân bổ thời gian: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4962"/>
        <w:gridCol w:w="850"/>
        <w:gridCol w:w="992"/>
        <w:gridCol w:w="1843"/>
        <w:gridCol w:w="851"/>
      </w:tblGrid>
      <w:tr w:rsidR="0065635C" w:rsidRPr="0065635C" w:rsidTr="00025CBA">
        <w:trPr>
          <w:cantSplit/>
          <w:trHeight w:val="759"/>
          <w:jc w:val="center"/>
        </w:trPr>
        <w:tc>
          <w:tcPr>
            <w:tcW w:w="562" w:type="dxa"/>
            <w:vMerge w:val="restart"/>
            <w:vAlign w:val="center"/>
          </w:tcPr>
          <w:p w:rsidR="0065635C" w:rsidRPr="009D4102" w:rsidRDefault="00EF0E1B" w:rsidP="0065635C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D4102">
              <w:rPr>
                <w:rFonts w:ascii="Times New Roman" w:hAnsi="Times New Roman" w:cs="Times New Roman"/>
                <w:bCs/>
                <w:sz w:val="26"/>
                <w:szCs w:val="26"/>
              </w:rPr>
              <w:t>S</w:t>
            </w:r>
            <w:r w:rsidR="009D410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 </w:t>
            </w:r>
            <w:r w:rsidR="0065635C" w:rsidRPr="009D4102">
              <w:rPr>
                <w:rFonts w:ascii="Times New Roman" w:hAnsi="Times New Roman" w:cs="Times New Roman"/>
                <w:bCs/>
                <w:sz w:val="26"/>
                <w:szCs w:val="26"/>
              </w:rPr>
              <w:t>TT</w:t>
            </w:r>
          </w:p>
        </w:tc>
        <w:tc>
          <w:tcPr>
            <w:tcW w:w="4962" w:type="dxa"/>
            <w:vMerge w:val="restart"/>
            <w:vAlign w:val="center"/>
          </w:tcPr>
          <w:p w:rsidR="0065635C" w:rsidRPr="009D4102" w:rsidRDefault="00EF0E1B" w:rsidP="0065635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Tên các bài trong học phần</w:t>
            </w:r>
          </w:p>
        </w:tc>
        <w:tc>
          <w:tcPr>
            <w:tcW w:w="4536" w:type="dxa"/>
            <w:gridSpan w:val="4"/>
            <w:vAlign w:val="center"/>
          </w:tcPr>
          <w:p w:rsidR="0065635C" w:rsidRPr="009D4102" w:rsidRDefault="00EF0E1B" w:rsidP="0065635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Thời gian (giờ)</w:t>
            </w:r>
          </w:p>
        </w:tc>
      </w:tr>
      <w:tr w:rsidR="00EF0E1B" w:rsidRPr="0065635C" w:rsidTr="00025CBA">
        <w:trPr>
          <w:cantSplit/>
          <w:trHeight w:val="1124"/>
          <w:jc w:val="center"/>
        </w:trPr>
        <w:tc>
          <w:tcPr>
            <w:tcW w:w="562" w:type="dxa"/>
            <w:vMerge/>
            <w:vAlign w:val="center"/>
          </w:tcPr>
          <w:p w:rsidR="00EF0E1B" w:rsidRPr="0065635C" w:rsidRDefault="00EF0E1B" w:rsidP="00EF0E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vMerge/>
            <w:vAlign w:val="center"/>
          </w:tcPr>
          <w:p w:rsidR="00EF0E1B" w:rsidRPr="009D4102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EF0E1B" w:rsidRPr="009D4102" w:rsidRDefault="00EF0E1B" w:rsidP="00EF0E1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Tổng</w:t>
            </w:r>
          </w:p>
          <w:p w:rsidR="00EF0E1B" w:rsidRPr="009D4102" w:rsidRDefault="00EF0E1B" w:rsidP="00EF0E1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số</w:t>
            </w:r>
          </w:p>
        </w:tc>
        <w:tc>
          <w:tcPr>
            <w:tcW w:w="992" w:type="dxa"/>
            <w:vAlign w:val="center"/>
          </w:tcPr>
          <w:p w:rsidR="00EF0E1B" w:rsidRPr="009D4102" w:rsidRDefault="00EF0E1B" w:rsidP="00EF0E1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Lý thuyết</w:t>
            </w:r>
          </w:p>
        </w:tc>
        <w:tc>
          <w:tcPr>
            <w:tcW w:w="1843" w:type="dxa"/>
            <w:vAlign w:val="center"/>
          </w:tcPr>
          <w:p w:rsidR="00EF0E1B" w:rsidRPr="009D4102" w:rsidRDefault="00EF0E1B" w:rsidP="00EF0E1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Thực hành / thực tập/ thí nghiệm/ bài tập/ thảo luận</w:t>
            </w:r>
          </w:p>
        </w:tc>
        <w:tc>
          <w:tcPr>
            <w:tcW w:w="851" w:type="dxa"/>
            <w:vAlign w:val="center"/>
          </w:tcPr>
          <w:p w:rsidR="009D4102" w:rsidRPr="009D4102" w:rsidRDefault="009D4102" w:rsidP="009D410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Kiểm</w:t>
            </w:r>
          </w:p>
          <w:p w:rsidR="00EF0E1B" w:rsidRPr="009D4102" w:rsidRDefault="009D4102" w:rsidP="009D410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tra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025CBA" w:rsidRDefault="00EF0E1B" w:rsidP="00025CB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25CB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</w:t>
            </w:r>
          </w:p>
          <w:p w:rsidR="00025CBA" w:rsidRDefault="00025CBA" w:rsidP="00025CB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F0E1B" w:rsidRPr="0065635C" w:rsidRDefault="009D4102" w:rsidP="00025CB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D4102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4962" w:type="dxa"/>
          </w:tcPr>
          <w:p w:rsidR="00EF0E1B" w:rsidRDefault="00EF0E1B" w:rsidP="00025CB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4102">
              <w:rPr>
                <w:rFonts w:ascii="Times New Roman" w:hAnsi="Times New Roman" w:cs="Times New Roman"/>
                <w:b/>
              </w:rPr>
              <w:t>TOÁN 3A: ĐẠI SỐ</w:t>
            </w:r>
          </w:p>
          <w:p w:rsidR="009D4102" w:rsidRPr="009D4102" w:rsidRDefault="009D4102" w:rsidP="009D4102">
            <w:pPr>
              <w:rPr>
                <w:rFonts w:ascii="Times New Roman" w:hAnsi="Times New Roman" w:cs="Times New Roman"/>
                <w:b/>
              </w:rPr>
            </w:pPr>
          </w:p>
          <w:p w:rsidR="00EF0E1B" w:rsidRPr="009D4102" w:rsidRDefault="009D4102" w:rsidP="00EF0E1B">
            <w:pPr>
              <w:rPr>
                <w:rFonts w:ascii="Times New Roman" w:hAnsi="Times New Roman" w:cs="Times New Roman"/>
                <w:b/>
              </w:rPr>
            </w:pPr>
            <w:r w:rsidRPr="009D4102">
              <w:rPr>
                <w:rFonts w:ascii="Times New Roman" w:hAnsi="Times New Roman" w:cs="Times New Roman"/>
                <w:b/>
              </w:rPr>
              <w:t>Chương I: Dãy số - cấp số cộng và cấp số nhân</w:t>
            </w:r>
          </w:p>
        </w:tc>
        <w:tc>
          <w:tcPr>
            <w:tcW w:w="850" w:type="dxa"/>
          </w:tcPr>
          <w:p w:rsidR="00EF0E1B" w:rsidRPr="009D4102" w:rsidRDefault="00EF0E1B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EF0E1B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12</w:t>
            </w:r>
          </w:p>
        </w:tc>
        <w:tc>
          <w:tcPr>
            <w:tcW w:w="992" w:type="dxa"/>
          </w:tcPr>
          <w:p w:rsidR="00EF0E1B" w:rsidRPr="009D4102" w:rsidRDefault="00EF0E1B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EF0E1B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6</w:t>
            </w:r>
          </w:p>
        </w:tc>
        <w:tc>
          <w:tcPr>
            <w:tcW w:w="1843" w:type="dxa"/>
          </w:tcPr>
          <w:p w:rsidR="00EF0E1B" w:rsidRPr="009D4102" w:rsidRDefault="00EF0E1B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EF0E1B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5</w:t>
            </w:r>
          </w:p>
        </w:tc>
        <w:tc>
          <w:tcPr>
            <w:tcW w:w="851" w:type="dxa"/>
          </w:tcPr>
          <w:p w:rsidR="00EF0E1B" w:rsidRPr="009D4102" w:rsidRDefault="00EF0E1B" w:rsidP="00EF0E1B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EF0E1B" w:rsidP="00EF0E1B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bottom w:val="nil"/>
            </w:tcBorders>
          </w:tcPr>
          <w:p w:rsidR="00EF0E1B" w:rsidRPr="0065635C" w:rsidRDefault="00EF0E1B" w:rsidP="00EF0E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E72D9B" w:rsidP="00E72D9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Phương pháp quy nạp toán học</w:t>
            </w:r>
          </w:p>
        </w:tc>
        <w:tc>
          <w:tcPr>
            <w:tcW w:w="850" w:type="dxa"/>
          </w:tcPr>
          <w:p w:rsidR="00EF0E1B" w:rsidRPr="009D4102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9D4102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9D4102" w:rsidRDefault="009D4102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EF0E1B">
            <w:pPr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EF0E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E72D9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Dãy số</w:t>
            </w:r>
          </w:p>
        </w:tc>
        <w:tc>
          <w:tcPr>
            <w:tcW w:w="850" w:type="dxa"/>
          </w:tcPr>
          <w:p w:rsidR="00EF0E1B" w:rsidRPr="009D4102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9D4102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9D4102" w:rsidRDefault="009D4102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EF0E1B">
            <w:pPr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EF0E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E72D9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Cấp số cộng</w:t>
            </w:r>
          </w:p>
        </w:tc>
        <w:tc>
          <w:tcPr>
            <w:tcW w:w="850" w:type="dxa"/>
          </w:tcPr>
          <w:p w:rsidR="00EF0E1B" w:rsidRPr="009D4102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9D4102" w:rsidRDefault="009D4102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9D4102" w:rsidRDefault="009D4102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EF0E1B">
            <w:pPr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EF0E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9D4102" w:rsidRDefault="009D4102" w:rsidP="00EF0E1B">
            <w:pPr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9D4102">
              <w:rPr>
                <w:rFonts w:ascii="Times New Roman" w:hAnsi="Times New Roman" w:cs="Times New Roman"/>
              </w:rPr>
              <w:t>Cấp số nhân</w:t>
            </w:r>
          </w:p>
        </w:tc>
        <w:tc>
          <w:tcPr>
            <w:tcW w:w="850" w:type="dxa"/>
          </w:tcPr>
          <w:p w:rsidR="00EF0E1B" w:rsidRPr="009D4102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9D4102" w:rsidRDefault="009D4102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9D4102" w:rsidRDefault="009D4102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EF0E1B">
            <w:pPr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EF0E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9D4102" w:rsidRDefault="009D4102" w:rsidP="00EF0E1B">
            <w:pPr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9D4102">
              <w:rPr>
                <w:rFonts w:ascii="Times New Roman" w:hAnsi="Times New Roman" w:cs="Times New Roman"/>
              </w:rPr>
              <w:t>Ôn tập chương I và kiểm tra</w:t>
            </w:r>
          </w:p>
        </w:tc>
        <w:tc>
          <w:tcPr>
            <w:tcW w:w="850" w:type="dxa"/>
          </w:tcPr>
          <w:p w:rsidR="00EF0E1B" w:rsidRPr="009D4102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9D4102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9D4102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9D4102" w:rsidP="009D4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F91E83" w:rsidRDefault="00D42955" w:rsidP="00D4295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91E83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962" w:type="dxa"/>
          </w:tcPr>
          <w:p w:rsidR="00EF0E1B" w:rsidRPr="00F91E83" w:rsidRDefault="00D42955" w:rsidP="00EF0E1B">
            <w:pPr>
              <w:rPr>
                <w:rFonts w:ascii="Times New Roman" w:hAnsi="Times New Roman" w:cs="Times New Roman"/>
                <w:b/>
              </w:rPr>
            </w:pPr>
            <w:r w:rsidRPr="00F91E83">
              <w:rPr>
                <w:rFonts w:ascii="Times New Roman" w:hAnsi="Times New Roman" w:cs="Times New Roman"/>
                <w:b/>
              </w:rPr>
              <w:t>Chương II: Giới hạn</w:t>
            </w:r>
          </w:p>
        </w:tc>
        <w:tc>
          <w:tcPr>
            <w:tcW w:w="850" w:type="dxa"/>
          </w:tcPr>
          <w:p w:rsidR="00EF0E1B" w:rsidRPr="00F91E83" w:rsidRDefault="00D42955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F91E83">
              <w:rPr>
                <w:rFonts w:ascii="Times New Roman" w:hAnsi="Times New Roman" w:cs="Times New Roman"/>
                <w:b/>
                <w:color w:val="FF0000"/>
              </w:rPr>
              <w:t>13</w:t>
            </w:r>
          </w:p>
        </w:tc>
        <w:tc>
          <w:tcPr>
            <w:tcW w:w="992" w:type="dxa"/>
          </w:tcPr>
          <w:p w:rsidR="00EF0E1B" w:rsidRPr="00F91E83" w:rsidRDefault="00D42955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F91E83">
              <w:rPr>
                <w:rFonts w:ascii="Times New Roman" w:hAnsi="Times New Roman" w:cs="Times New Roman"/>
                <w:b/>
                <w:color w:val="FF0000"/>
              </w:rPr>
              <w:t>7</w:t>
            </w:r>
          </w:p>
        </w:tc>
        <w:tc>
          <w:tcPr>
            <w:tcW w:w="1843" w:type="dxa"/>
          </w:tcPr>
          <w:p w:rsidR="00EF0E1B" w:rsidRPr="00F91E83" w:rsidRDefault="00D42955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F91E83">
              <w:rPr>
                <w:rFonts w:ascii="Times New Roman" w:hAnsi="Times New Roman" w:cs="Times New Roman"/>
                <w:b/>
                <w:color w:val="FF0000"/>
              </w:rPr>
              <w:t>6</w:t>
            </w:r>
          </w:p>
        </w:tc>
        <w:tc>
          <w:tcPr>
            <w:tcW w:w="851" w:type="dxa"/>
          </w:tcPr>
          <w:p w:rsidR="00EF0E1B" w:rsidRPr="00F91E83" w:rsidRDefault="00EF0E1B" w:rsidP="00EF0E1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EF0E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E72D9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Giới hạn của dãy số</w:t>
            </w:r>
          </w:p>
        </w:tc>
        <w:tc>
          <w:tcPr>
            <w:tcW w:w="850" w:type="dxa"/>
          </w:tcPr>
          <w:p w:rsidR="00EF0E1B" w:rsidRPr="00F91E83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D42955" w:rsidP="00EF0E1B">
            <w:pPr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F91E83" w:rsidRDefault="00EF0E1B" w:rsidP="00EF0E1B">
            <w:pPr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EF0E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E72D9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Giới hạn của hàm số</w:t>
            </w:r>
          </w:p>
        </w:tc>
        <w:tc>
          <w:tcPr>
            <w:tcW w:w="850" w:type="dxa"/>
          </w:tcPr>
          <w:p w:rsidR="00EF0E1B" w:rsidRPr="00F91E83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D42955" w:rsidP="00EF0E1B">
            <w:pPr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F91E83" w:rsidRDefault="00D42955" w:rsidP="00EF0E1B">
            <w:pPr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F91E83" w:rsidRDefault="00EF0E1B" w:rsidP="00EF0E1B">
            <w:pPr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EF0E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E72D9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Hàm số liên tục</w:t>
            </w:r>
          </w:p>
        </w:tc>
        <w:tc>
          <w:tcPr>
            <w:tcW w:w="850" w:type="dxa"/>
          </w:tcPr>
          <w:p w:rsidR="00EF0E1B" w:rsidRPr="00F91E83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D42955" w:rsidP="00EF0E1B">
            <w:pPr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D42955" w:rsidP="00EF0E1B">
            <w:pPr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EF0E1B">
            <w:pPr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1B" w:rsidRPr="00F91E83" w:rsidRDefault="00EF0E1B" w:rsidP="00EF0E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EF0E1B">
            <w:pPr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Ôn tập chương II</w:t>
            </w:r>
          </w:p>
        </w:tc>
        <w:tc>
          <w:tcPr>
            <w:tcW w:w="850" w:type="dxa"/>
          </w:tcPr>
          <w:p w:rsidR="00EF0E1B" w:rsidRPr="00F91E83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F91E83" w:rsidRDefault="00D42955" w:rsidP="00EF0E1B">
            <w:pPr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EF0E1B">
            <w:pPr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EF0E1B" w:rsidRPr="00F91E83" w:rsidRDefault="00D42955" w:rsidP="00D42955">
            <w:pPr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62" w:type="dxa"/>
          </w:tcPr>
          <w:p w:rsidR="00EF0E1B" w:rsidRPr="00F91E83" w:rsidRDefault="00D42955" w:rsidP="00EF0E1B">
            <w:pPr>
              <w:rPr>
                <w:rFonts w:ascii="Times New Roman" w:hAnsi="Times New Roman" w:cs="Times New Roman"/>
                <w:b/>
              </w:rPr>
            </w:pPr>
            <w:r w:rsidRPr="00F91E83">
              <w:rPr>
                <w:rFonts w:ascii="Times New Roman" w:hAnsi="Times New Roman" w:cs="Times New Roman"/>
                <w:b/>
              </w:rPr>
              <w:t xml:space="preserve">Chương III: </w:t>
            </w:r>
            <w:r w:rsidR="00EF0E1B" w:rsidRPr="00F91E83">
              <w:rPr>
                <w:rFonts w:ascii="Times New Roman" w:hAnsi="Times New Roman" w:cs="Times New Roman"/>
                <w:b/>
              </w:rPr>
              <w:t>ĐẠO HÀM</w:t>
            </w:r>
          </w:p>
        </w:tc>
        <w:tc>
          <w:tcPr>
            <w:tcW w:w="850" w:type="dxa"/>
          </w:tcPr>
          <w:p w:rsidR="00EF0E1B" w:rsidRPr="00897284" w:rsidRDefault="00F91E83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19</w:t>
            </w:r>
          </w:p>
        </w:tc>
        <w:tc>
          <w:tcPr>
            <w:tcW w:w="992" w:type="dxa"/>
          </w:tcPr>
          <w:p w:rsidR="00EF0E1B" w:rsidRPr="00897284" w:rsidRDefault="00F91E83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10</w:t>
            </w:r>
          </w:p>
        </w:tc>
        <w:tc>
          <w:tcPr>
            <w:tcW w:w="1843" w:type="dxa"/>
          </w:tcPr>
          <w:p w:rsidR="00EF0E1B" w:rsidRPr="00897284" w:rsidRDefault="00F91E83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8</w:t>
            </w:r>
          </w:p>
        </w:tc>
        <w:tc>
          <w:tcPr>
            <w:tcW w:w="851" w:type="dxa"/>
          </w:tcPr>
          <w:p w:rsidR="00EF0E1B" w:rsidRPr="00897284" w:rsidRDefault="00EF0E1B" w:rsidP="00F91E83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EF0E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E72D9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Định nghĩa và ý nghĩa của đạo hàm</w:t>
            </w:r>
          </w:p>
        </w:tc>
        <w:tc>
          <w:tcPr>
            <w:tcW w:w="850" w:type="dxa"/>
          </w:tcPr>
          <w:p w:rsidR="00EF0E1B" w:rsidRPr="00F91E83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F91E83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F91E83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EF0E1B">
            <w:pPr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EF0E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E72D9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Quy tắc tính đạo hàm</w:t>
            </w:r>
          </w:p>
        </w:tc>
        <w:tc>
          <w:tcPr>
            <w:tcW w:w="850" w:type="dxa"/>
          </w:tcPr>
          <w:p w:rsidR="00EF0E1B" w:rsidRPr="00F91E83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F91E83" w:rsidRDefault="00F91E83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EF0E1B" w:rsidRPr="00F91E83" w:rsidRDefault="00EF0E1B" w:rsidP="00EF0E1B">
            <w:pPr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EF0E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E72D9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Đạo hàm của hàm số lượng giác</w:t>
            </w:r>
          </w:p>
        </w:tc>
        <w:tc>
          <w:tcPr>
            <w:tcW w:w="850" w:type="dxa"/>
          </w:tcPr>
          <w:p w:rsidR="00EF0E1B" w:rsidRPr="00F91E83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F91E83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F91E83" w:rsidRDefault="00EF0E1B" w:rsidP="00EF0E1B">
            <w:pPr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EF0E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EF0E1B">
            <w:pPr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Vi phân</w:t>
            </w:r>
          </w:p>
        </w:tc>
        <w:tc>
          <w:tcPr>
            <w:tcW w:w="850" w:type="dxa"/>
          </w:tcPr>
          <w:p w:rsidR="00EF0E1B" w:rsidRPr="00F91E83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F91E83" w:rsidP="00EF0E1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F91E83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0E1B" w:rsidRPr="00F91E83" w:rsidRDefault="00EF0E1B" w:rsidP="00EF0E1B">
            <w:pPr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EF0E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EF0E1B">
            <w:pPr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Đạo hàm cấp hai</w:t>
            </w:r>
          </w:p>
        </w:tc>
        <w:tc>
          <w:tcPr>
            <w:tcW w:w="850" w:type="dxa"/>
          </w:tcPr>
          <w:p w:rsidR="00EF0E1B" w:rsidRPr="00F91E83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F91E83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F91E83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EF0E1B">
            <w:pPr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1B" w:rsidRPr="00F91E83" w:rsidRDefault="00EF0E1B" w:rsidP="00EF0E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EF0E1B">
            <w:pPr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6.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Ôn tập chương III và kiểm tra</w:t>
            </w:r>
          </w:p>
        </w:tc>
        <w:tc>
          <w:tcPr>
            <w:tcW w:w="850" w:type="dxa"/>
          </w:tcPr>
          <w:p w:rsidR="00EF0E1B" w:rsidRPr="00F91E83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F91E83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F91E83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F91E83" w:rsidP="00F91E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EF0E1B" w:rsidRPr="00025CBA" w:rsidRDefault="00025CBA" w:rsidP="00025C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5CB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62" w:type="dxa"/>
          </w:tcPr>
          <w:p w:rsidR="00EF0E1B" w:rsidRPr="00025CBA" w:rsidRDefault="00025CBA" w:rsidP="00EF0E1B">
            <w:pPr>
              <w:rPr>
                <w:rFonts w:ascii="Times New Roman" w:hAnsi="Times New Roman" w:cs="Times New Roman"/>
                <w:b/>
              </w:rPr>
            </w:pPr>
            <w:r w:rsidRPr="00025CBA">
              <w:rPr>
                <w:rFonts w:ascii="Times New Roman" w:hAnsi="Times New Roman" w:cs="Times New Roman"/>
                <w:b/>
              </w:rPr>
              <w:t>Chương IV: Ứng dụng đạo hàm để khảo sát và vẽ đồ thị của hàm số</w:t>
            </w:r>
          </w:p>
        </w:tc>
        <w:tc>
          <w:tcPr>
            <w:tcW w:w="850" w:type="dxa"/>
          </w:tcPr>
          <w:p w:rsidR="00EF0E1B" w:rsidRPr="00025CBA" w:rsidRDefault="00025CBA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22</w:t>
            </w:r>
          </w:p>
        </w:tc>
        <w:tc>
          <w:tcPr>
            <w:tcW w:w="992" w:type="dxa"/>
          </w:tcPr>
          <w:p w:rsidR="00EF0E1B" w:rsidRPr="00025CBA" w:rsidRDefault="00025CBA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12</w:t>
            </w:r>
          </w:p>
        </w:tc>
        <w:tc>
          <w:tcPr>
            <w:tcW w:w="1843" w:type="dxa"/>
          </w:tcPr>
          <w:p w:rsidR="00EF0E1B" w:rsidRPr="00025CBA" w:rsidRDefault="00025CBA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9</w:t>
            </w:r>
          </w:p>
          <w:p w:rsidR="00EF0E1B" w:rsidRPr="00025CBA" w:rsidRDefault="00EF0E1B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851" w:type="dxa"/>
          </w:tcPr>
          <w:p w:rsidR="00EF0E1B" w:rsidRPr="00025CBA" w:rsidRDefault="00025CBA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EF0E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E72D9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Sự đồng biến, nghịch biến của hàm số</w:t>
            </w:r>
          </w:p>
        </w:tc>
        <w:tc>
          <w:tcPr>
            <w:tcW w:w="850" w:type="dxa"/>
          </w:tcPr>
          <w:p w:rsidR="00EF0E1B" w:rsidRPr="00025CBA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025CBA" w:rsidRDefault="00025CBA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EF0E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E72D9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Cực trị của hàm số</w:t>
            </w:r>
          </w:p>
        </w:tc>
        <w:tc>
          <w:tcPr>
            <w:tcW w:w="850" w:type="dxa"/>
          </w:tcPr>
          <w:p w:rsidR="00EF0E1B" w:rsidRPr="00025CBA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025CBA" w:rsidRDefault="00025CBA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EF0E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E72D9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Giá trị lớn nhất và giá trị nhỏ nhất của hàm số</w:t>
            </w:r>
          </w:p>
        </w:tc>
        <w:tc>
          <w:tcPr>
            <w:tcW w:w="850" w:type="dxa"/>
          </w:tcPr>
          <w:p w:rsidR="00EF0E1B" w:rsidRPr="00025CBA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025CBA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025CBA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EF0E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025CBA" w:rsidRDefault="00025CBA" w:rsidP="00EF0E1B">
            <w:pPr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025CBA">
              <w:rPr>
                <w:rFonts w:ascii="Times New Roman" w:hAnsi="Times New Roman" w:cs="Times New Roman"/>
              </w:rPr>
              <w:t>Đường tiệm cận</w:t>
            </w:r>
          </w:p>
        </w:tc>
        <w:tc>
          <w:tcPr>
            <w:tcW w:w="850" w:type="dxa"/>
          </w:tcPr>
          <w:p w:rsidR="00EF0E1B" w:rsidRPr="00025CBA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025CBA" w:rsidRDefault="00025CBA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EF0E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025CBA" w:rsidRDefault="00025CBA" w:rsidP="00EF0E1B">
            <w:pPr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025CBA">
              <w:rPr>
                <w:rFonts w:ascii="Times New Roman" w:hAnsi="Times New Roman" w:cs="Times New Roman"/>
              </w:rPr>
              <w:t>Khảo sát sự biến thiên và vẽ đồ thị của hàm số</w:t>
            </w:r>
          </w:p>
        </w:tc>
        <w:tc>
          <w:tcPr>
            <w:tcW w:w="850" w:type="dxa"/>
          </w:tcPr>
          <w:p w:rsidR="00EF0E1B" w:rsidRPr="00025CBA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025CBA" w:rsidRDefault="00025CBA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EF0E1B" w:rsidRPr="00025CBA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025CBA" w:rsidRDefault="00025CBA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EF0E1B" w:rsidRPr="00025CBA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EF0E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025CBA" w:rsidRDefault="00E72D9B" w:rsidP="00EF0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 </w:t>
            </w:r>
            <w:r w:rsidR="00EF0E1B" w:rsidRPr="00025CBA">
              <w:rPr>
                <w:rFonts w:ascii="Times New Roman" w:hAnsi="Times New Roman" w:cs="Times New Roman"/>
              </w:rPr>
              <w:t>Ôn tập chương IV và kiểm tra</w:t>
            </w:r>
          </w:p>
        </w:tc>
        <w:tc>
          <w:tcPr>
            <w:tcW w:w="850" w:type="dxa"/>
          </w:tcPr>
          <w:p w:rsidR="00EF0E1B" w:rsidRPr="00025CBA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025CBA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025CBA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025CBA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EF0E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025CBA" w:rsidRDefault="00E72D9B" w:rsidP="00EF0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 </w:t>
            </w:r>
            <w:r w:rsidR="00EF0E1B" w:rsidRPr="00025CBA">
              <w:rPr>
                <w:rFonts w:ascii="Times New Roman" w:hAnsi="Times New Roman" w:cs="Times New Roman"/>
              </w:rPr>
              <w:t>Ôn thi KH1</w:t>
            </w:r>
          </w:p>
          <w:p w:rsidR="00EF0E1B" w:rsidRPr="00025CBA" w:rsidRDefault="00EF0E1B" w:rsidP="00025CBA">
            <w:pPr>
              <w:rPr>
                <w:rFonts w:ascii="Times New Roman" w:hAnsi="Times New Roman" w:cs="Times New Roman"/>
                <w:i/>
                <w:color w:val="FF0000"/>
              </w:rPr>
            </w:pPr>
            <w:r w:rsidRPr="00025CBA">
              <w:rPr>
                <w:rFonts w:ascii="Times New Roman" w:hAnsi="Times New Roman" w:cs="Times New Roman"/>
              </w:rPr>
              <w:t>(</w:t>
            </w:r>
            <w:r w:rsidRPr="00025CBA">
              <w:rPr>
                <w:rFonts w:ascii="Times New Roman" w:hAnsi="Times New Roman" w:cs="Times New Roman"/>
                <w:i/>
                <w:color w:val="FF0000"/>
              </w:rPr>
              <w:t xml:space="preserve">Kết thúc Toán 3A, tổng cộng: 69 </w:t>
            </w:r>
            <w:r w:rsidR="00025CBA">
              <w:rPr>
                <w:rFonts w:ascii="Times New Roman" w:hAnsi="Times New Roman" w:cs="Times New Roman"/>
                <w:i/>
                <w:color w:val="FF0000"/>
              </w:rPr>
              <w:t>giờ</w:t>
            </w:r>
            <w:r w:rsidRPr="00025CBA">
              <w:rPr>
                <w:rFonts w:ascii="Times New Roman" w:hAnsi="Times New Roman" w:cs="Times New Roman"/>
                <w:i/>
                <w:color w:val="FF0000"/>
              </w:rPr>
              <w:t>)</w:t>
            </w:r>
          </w:p>
        </w:tc>
        <w:tc>
          <w:tcPr>
            <w:tcW w:w="850" w:type="dxa"/>
          </w:tcPr>
          <w:p w:rsidR="00EF0E1B" w:rsidRPr="00025CBA" w:rsidRDefault="00025CBA" w:rsidP="00EF0E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5CBA"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992" w:type="dxa"/>
          </w:tcPr>
          <w:p w:rsidR="00EF0E1B" w:rsidRPr="00025CBA" w:rsidRDefault="00EF0E1B" w:rsidP="00EF0E1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:rsidR="00EF0E1B" w:rsidRPr="00025CBA" w:rsidRDefault="00025CBA" w:rsidP="00EF0E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5CBA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</w:tcPr>
          <w:p w:rsidR="00EF0E1B" w:rsidRPr="00025CBA" w:rsidRDefault="00EF0E1B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65635C" w:rsidRDefault="00EF0E1B" w:rsidP="00025CB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5635C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B</w:t>
            </w:r>
          </w:p>
          <w:p w:rsidR="00EF0E1B" w:rsidRPr="0065635C" w:rsidRDefault="00EF0E1B" w:rsidP="00025C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F0E1B" w:rsidRPr="00E72D9B" w:rsidRDefault="00025CBA" w:rsidP="00025CBA">
            <w:pPr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62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2D9B">
              <w:rPr>
                <w:rFonts w:ascii="Times New Roman" w:hAnsi="Times New Roman" w:cs="Times New Roman"/>
                <w:b/>
              </w:rPr>
              <w:t>TOÁN 3B: HÌNH HỌC</w:t>
            </w:r>
          </w:p>
          <w:p w:rsidR="00EF0E1B" w:rsidRPr="00E72D9B" w:rsidRDefault="00EF0E1B" w:rsidP="00EF0E1B">
            <w:pPr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025CBA" w:rsidP="00EF0E1B">
            <w:pPr>
              <w:rPr>
                <w:rFonts w:ascii="Times New Roman" w:hAnsi="Times New Roman" w:cs="Times New Roman"/>
                <w:b/>
              </w:rPr>
            </w:pPr>
            <w:r w:rsidRPr="00E72D9B">
              <w:rPr>
                <w:rFonts w:ascii="Times New Roman" w:hAnsi="Times New Roman" w:cs="Times New Roman"/>
                <w:b/>
              </w:rPr>
              <w:t>Chương I: Vectơ trong không gian. quan hệ vuông góc trong không gian</w:t>
            </w:r>
          </w:p>
        </w:tc>
        <w:tc>
          <w:tcPr>
            <w:tcW w:w="850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24</w:t>
            </w:r>
          </w:p>
        </w:tc>
        <w:tc>
          <w:tcPr>
            <w:tcW w:w="992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13</w:t>
            </w:r>
          </w:p>
        </w:tc>
        <w:tc>
          <w:tcPr>
            <w:tcW w:w="1843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1</w:t>
            </w:r>
            <w:r w:rsidR="00E72D9B" w:rsidRPr="00E72D9B">
              <w:rPr>
                <w:rFonts w:ascii="Times New Roman" w:hAnsi="Times New Roman" w:cs="Times New Roman"/>
                <w:b/>
                <w:color w:val="FF0000"/>
              </w:rPr>
              <w:t>0</w:t>
            </w:r>
          </w:p>
        </w:tc>
        <w:tc>
          <w:tcPr>
            <w:tcW w:w="851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025C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E72D9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Vectơ trong không gian</w:t>
            </w:r>
          </w:p>
        </w:tc>
        <w:tc>
          <w:tcPr>
            <w:tcW w:w="850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025C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E72D9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Hai đường thẳng vuông góc</w:t>
            </w:r>
          </w:p>
        </w:tc>
        <w:tc>
          <w:tcPr>
            <w:tcW w:w="850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025C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E72D9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Đường thẳng vuông góc với mặt phẳng</w:t>
            </w:r>
          </w:p>
        </w:tc>
        <w:tc>
          <w:tcPr>
            <w:tcW w:w="850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025C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025CBA" w:rsidP="00EF0E1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Hai mặt phẳng vuông góc</w:t>
            </w:r>
          </w:p>
        </w:tc>
        <w:tc>
          <w:tcPr>
            <w:tcW w:w="850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025C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025CBA" w:rsidP="00EF0E1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Khoảng cách</w:t>
            </w:r>
          </w:p>
        </w:tc>
        <w:tc>
          <w:tcPr>
            <w:tcW w:w="850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025C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025CBA" w:rsidP="00EF0E1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6.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Ôn tập chương I và kiểm tra</w:t>
            </w:r>
          </w:p>
        </w:tc>
        <w:tc>
          <w:tcPr>
            <w:tcW w:w="850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E72D9B" w:rsidRDefault="00E72D9B" w:rsidP="00E72D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62" w:type="dxa"/>
          </w:tcPr>
          <w:p w:rsidR="00EF0E1B" w:rsidRPr="00E72D9B" w:rsidRDefault="00E72D9B" w:rsidP="00EF0E1B">
            <w:pPr>
              <w:rPr>
                <w:rFonts w:ascii="Times New Roman" w:hAnsi="Times New Roman" w:cs="Times New Roman"/>
                <w:b/>
              </w:rPr>
            </w:pPr>
            <w:r w:rsidRPr="0065635C">
              <w:rPr>
                <w:rFonts w:ascii="Times New Roman" w:hAnsi="Times New Roman" w:cs="Times New Roman"/>
                <w:b/>
                <w:sz w:val="26"/>
                <w:szCs w:val="26"/>
              </w:rPr>
              <w:t>Chương II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Pr="00E72D9B">
              <w:rPr>
                <w:rFonts w:ascii="Times New Roman" w:hAnsi="Times New Roman" w:cs="Times New Roman"/>
                <w:b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  <w:b/>
              </w:rPr>
              <w:t>KHỐI ĐA DIỆN</w:t>
            </w:r>
          </w:p>
        </w:tc>
        <w:tc>
          <w:tcPr>
            <w:tcW w:w="850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9</w:t>
            </w:r>
          </w:p>
        </w:tc>
        <w:tc>
          <w:tcPr>
            <w:tcW w:w="992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5</w:t>
            </w:r>
          </w:p>
        </w:tc>
        <w:tc>
          <w:tcPr>
            <w:tcW w:w="1843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4</w:t>
            </w:r>
          </w:p>
        </w:tc>
        <w:tc>
          <w:tcPr>
            <w:tcW w:w="851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bottom w:val="nil"/>
            </w:tcBorders>
          </w:tcPr>
          <w:p w:rsidR="00EF0E1B" w:rsidRPr="0065635C" w:rsidRDefault="00EF0E1B" w:rsidP="00EF0E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E72D9B" w:rsidP="00E72D9B">
            <w:pPr>
              <w:rPr>
                <w:rFonts w:ascii="Times New Roman" w:hAnsi="Times New Roman" w:cs="Times New Roman"/>
                <w:vertAlign w:val="superscript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Khái niệm về khối đa diện</w:t>
            </w:r>
          </w:p>
        </w:tc>
        <w:tc>
          <w:tcPr>
            <w:tcW w:w="850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EF0E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E72D9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Khối đa diện lồi và khối đa diện đều</w:t>
            </w:r>
          </w:p>
        </w:tc>
        <w:tc>
          <w:tcPr>
            <w:tcW w:w="850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EF0E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E72D9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Khái niệm về thể tích của khối đa diện</w:t>
            </w:r>
          </w:p>
        </w:tc>
        <w:tc>
          <w:tcPr>
            <w:tcW w:w="850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EF0E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E72D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="00EF0E1B" w:rsidRPr="00E72D9B">
              <w:rPr>
                <w:rFonts w:ascii="Times New Roman" w:hAnsi="Times New Roman" w:cs="Times New Roman"/>
              </w:rPr>
              <w:t xml:space="preserve">Ôn tập chương II </w:t>
            </w:r>
          </w:p>
        </w:tc>
        <w:tc>
          <w:tcPr>
            <w:tcW w:w="850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EF0E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E72D9B" w:rsidP="00EF0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</w:t>
            </w:r>
            <w:r w:rsidR="00EF0E1B" w:rsidRPr="00E72D9B">
              <w:rPr>
                <w:rFonts w:ascii="Times New Roman" w:hAnsi="Times New Roman" w:cs="Times New Roman"/>
              </w:rPr>
              <w:t>Ôn thi HK1</w:t>
            </w:r>
          </w:p>
          <w:p w:rsidR="00EF0E1B" w:rsidRPr="00E72D9B" w:rsidRDefault="00EF0E1B" w:rsidP="00E72D9B">
            <w:pPr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(</w:t>
            </w:r>
            <w:r w:rsidRPr="00E72D9B">
              <w:rPr>
                <w:rFonts w:ascii="Times New Roman" w:hAnsi="Times New Roman" w:cs="Times New Roman"/>
                <w:i/>
                <w:color w:val="FF0000"/>
              </w:rPr>
              <w:t xml:space="preserve">Kết thúc Toán 3B, tổng cộng: 36 </w:t>
            </w:r>
            <w:r w:rsidR="00E72D9B">
              <w:rPr>
                <w:rFonts w:ascii="Times New Roman" w:hAnsi="Times New Roman" w:cs="Times New Roman"/>
                <w:i/>
                <w:color w:val="FF0000"/>
              </w:rPr>
              <w:t>giờ</w:t>
            </w:r>
            <w:r w:rsidRPr="00E72D9B">
              <w:rPr>
                <w:rFonts w:ascii="Times New Roman" w:hAnsi="Times New Roman" w:cs="Times New Roman"/>
                <w:i/>
                <w:color w:val="FF0000"/>
              </w:rPr>
              <w:t>)</w:t>
            </w:r>
          </w:p>
        </w:tc>
        <w:tc>
          <w:tcPr>
            <w:tcW w:w="850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992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:rsidR="00EF0E1B" w:rsidRPr="00E72D9B" w:rsidRDefault="00E72D9B" w:rsidP="00EF0E1B">
            <w:pPr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</w:tcPr>
          <w:p w:rsidR="00EF0E1B" w:rsidRPr="00E72D9B" w:rsidRDefault="00EF0E1B" w:rsidP="00EF0E1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EF0E1B" w:rsidRPr="0065635C" w:rsidTr="00EF0E1B">
        <w:trPr>
          <w:trHeight w:val="340"/>
          <w:jc w:val="center"/>
        </w:trPr>
        <w:tc>
          <w:tcPr>
            <w:tcW w:w="5524" w:type="dxa"/>
            <w:gridSpan w:val="2"/>
          </w:tcPr>
          <w:p w:rsidR="00EF0E1B" w:rsidRPr="0065635C" w:rsidRDefault="00EF0E1B" w:rsidP="00EF0E1B">
            <w:pPr>
              <w:keepNext/>
              <w:jc w:val="center"/>
              <w:outlineLvl w:val="7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56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TỔNG CỘNG        </w:t>
            </w:r>
          </w:p>
        </w:tc>
        <w:tc>
          <w:tcPr>
            <w:tcW w:w="850" w:type="dxa"/>
          </w:tcPr>
          <w:p w:rsidR="00EF0E1B" w:rsidRPr="0065635C" w:rsidRDefault="00EF0E1B" w:rsidP="00EF0E1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65635C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53</w:t>
            </w:r>
          </w:p>
        </w:tc>
        <w:tc>
          <w:tcPr>
            <w:tcW w:w="992" w:type="dxa"/>
          </w:tcPr>
          <w:p w:rsidR="00EF0E1B" w:rsidRPr="0065635C" w:rsidRDefault="00EF0E1B" w:rsidP="00EF0E1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65635C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48</w:t>
            </w:r>
          </w:p>
        </w:tc>
        <w:tc>
          <w:tcPr>
            <w:tcW w:w="1843" w:type="dxa"/>
          </w:tcPr>
          <w:p w:rsidR="00EF0E1B" w:rsidRPr="0065635C" w:rsidRDefault="00EF0E1B" w:rsidP="00EF0E1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65635C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4</w:t>
            </w:r>
          </w:p>
        </w:tc>
        <w:tc>
          <w:tcPr>
            <w:tcW w:w="851" w:type="dxa"/>
          </w:tcPr>
          <w:p w:rsidR="00EF0E1B" w:rsidRPr="0065635C" w:rsidRDefault="00EF0E1B" w:rsidP="00EF0E1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65635C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105</w:t>
            </w:r>
          </w:p>
        </w:tc>
      </w:tr>
    </w:tbl>
    <w:p w:rsidR="002E3A17" w:rsidRPr="00750F7D" w:rsidRDefault="002E3A17" w:rsidP="003F04A3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</w:p>
    <w:p w:rsidR="002E3A17" w:rsidRPr="00750F7D" w:rsidRDefault="002E3A17" w:rsidP="00B34494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Nội dung chi tiết:</w:t>
      </w:r>
    </w:p>
    <w:p w:rsidR="002E3A17" w:rsidRPr="00750F7D" w:rsidRDefault="002E3A17" w:rsidP="00897284">
      <w:pPr>
        <w:tabs>
          <w:tab w:val="right" w:pos="426"/>
        </w:tabs>
        <w:spacing w:before="120"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>PHẦN A: TOÁN 3A: ĐẠI SỐ</w:t>
      </w:r>
      <w:bookmarkStart w:id="0" w:name="_GoBack"/>
      <w:bookmarkEnd w:id="0"/>
      <w:r w:rsidRPr="00750F7D">
        <w:rPr>
          <w:rFonts w:ascii="Times New Roman" w:hAnsi="Times New Roman" w:cs="Times New Roman"/>
          <w:b/>
          <w:bCs/>
        </w:rPr>
        <w:t xml:space="preserve"> VÀ GIẢI TÍCH </w:t>
      </w:r>
      <w:proofErr w:type="gramStart"/>
      <w:r w:rsidRPr="00750F7D">
        <w:rPr>
          <w:rFonts w:ascii="Times New Roman" w:hAnsi="Times New Roman" w:cs="Times New Roman"/>
          <w:b/>
          <w:bCs/>
        </w:rPr>
        <w:t>(</w:t>
      </w:r>
      <w:r w:rsidRPr="00750F7D">
        <w:rPr>
          <w:rFonts w:ascii="Times New Roman" w:hAnsi="Times New Roman" w:cs="Times New Roman"/>
          <w:b/>
          <w:bCs/>
          <w:color w:val="FF0000"/>
        </w:rPr>
        <w:t xml:space="preserve"> 69</w:t>
      </w:r>
      <w:proofErr w:type="gramEnd"/>
      <w:r w:rsidRPr="00750F7D">
        <w:rPr>
          <w:rFonts w:ascii="Times New Roman" w:hAnsi="Times New Roman" w:cs="Times New Roman"/>
          <w:b/>
          <w:bCs/>
          <w:color w:val="FF0000"/>
        </w:rPr>
        <w:t xml:space="preserve"> giờ)</w:t>
      </w:r>
    </w:p>
    <w:p w:rsidR="002E3A17" w:rsidRPr="00750F7D" w:rsidRDefault="002E3A17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DÃY SỐ - CẤP SỐ CỘNG VÀ CẤP SỐ NHÂN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12 giờ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PHƯƠNG PHÁP QUY NẠP TOÁN HỌC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</w:t>
      </w:r>
      <w:r w:rsidRPr="00750F7D">
        <w:rPr>
          <w:rFonts w:ascii="Times New Roman" w:hAnsi="Times New Roman" w:cs="Times New Roman"/>
          <w:lang w:val="pt-BR"/>
        </w:rPr>
        <w:t xml:space="preserve">Thời gian: 02 giờ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mệnh đề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B10EB8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Phương pháp quy nạp toán học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Ví dụ áp dụng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DÃY SỐ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02 giờ</w:t>
      </w:r>
    </w:p>
    <w:p w:rsidR="002E3A17" w:rsidRPr="00750F7D" w:rsidRDefault="002E3A17" w:rsidP="00722AF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>1. Mục tiêu</w:t>
      </w:r>
      <w:r w:rsidRPr="00750F7D">
        <w:rPr>
          <w:rFonts w:ascii="Times New Roman" w:hAnsi="Times New Roman" w:cs="Times New Roman"/>
        </w:rPr>
        <w:t xml:space="preserve"> </w:t>
      </w:r>
    </w:p>
    <w:p w:rsidR="002E3A17" w:rsidRPr="00750F7D" w:rsidRDefault="002E3A17" w:rsidP="00722AF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- Định nghĩa được dãy số, dãy số hữu hạn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Nắm được các dạng dãy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lastRenderedPageBreak/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</w:t>
      </w:r>
      <w:proofErr w:type="gramStart"/>
      <w:r w:rsidRPr="00750F7D">
        <w:rPr>
          <w:rFonts w:ascii="Times New Roman" w:hAnsi="Times New Roman" w:cs="Times New Roman"/>
        </w:rPr>
        <w:t>.  Định</w:t>
      </w:r>
      <w:proofErr w:type="gramEnd"/>
      <w:r w:rsidRPr="00750F7D">
        <w:rPr>
          <w:rFonts w:ascii="Times New Roman" w:hAnsi="Times New Roman" w:cs="Times New Roman"/>
        </w:rPr>
        <w:t xml:space="preserve">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 dãy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Định nghĩa dãy số hữu hạn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cho một dãy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Dãy số cho bằng công thức của số hạng tổng quát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Dãy số cho bằng phương pháp mô tả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 Dãy số cho bằng phương pháp truy hồi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Biểu diễn hình học của dãy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Dãy số tăng, dãy số giảm và dãy số bị chặn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Dãy số tăng, dãy số giảm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Dãy số bị chặn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CẤP SỐ CỘNG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Định nghĩa được cấp số cộng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- Biết tính tổng của dãy số </w:t>
      </w:r>
      <w:proofErr w:type="gramStart"/>
      <w:r w:rsidRPr="00750F7D">
        <w:rPr>
          <w:rFonts w:ascii="Times New Roman" w:hAnsi="Times New Roman" w:cs="Times New Roman"/>
        </w:rPr>
        <w:t>theo</w:t>
      </w:r>
      <w:proofErr w:type="gramEnd"/>
      <w:r w:rsidRPr="00750F7D">
        <w:rPr>
          <w:rFonts w:ascii="Times New Roman" w:hAnsi="Times New Roman" w:cs="Times New Roman"/>
        </w:rPr>
        <w:t xml:space="preserve"> cấp số cộng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</w:t>
      </w:r>
      <w:proofErr w:type="gramStart"/>
      <w:r w:rsidRPr="00750F7D">
        <w:rPr>
          <w:rFonts w:ascii="Times New Roman" w:hAnsi="Times New Roman" w:cs="Times New Roman"/>
        </w:rPr>
        <w:t>.  Đinh</w:t>
      </w:r>
      <w:proofErr w:type="gramEnd"/>
      <w:r w:rsidRPr="00750F7D">
        <w:rPr>
          <w:rFonts w:ascii="Times New Roman" w:hAnsi="Times New Roman" w:cs="Times New Roman"/>
        </w:rPr>
        <w:t xml:space="preserve">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</w:t>
      </w:r>
      <w:proofErr w:type="gramStart"/>
      <w:r w:rsidRPr="00750F7D">
        <w:rPr>
          <w:rFonts w:ascii="Times New Roman" w:hAnsi="Times New Roman" w:cs="Times New Roman"/>
        </w:rPr>
        <w:t>.  Số</w:t>
      </w:r>
      <w:proofErr w:type="gramEnd"/>
      <w:r w:rsidRPr="00750F7D">
        <w:rPr>
          <w:rFonts w:ascii="Times New Roman" w:hAnsi="Times New Roman" w:cs="Times New Roman"/>
        </w:rPr>
        <w:t xml:space="preserve"> hạng tổng quát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cộng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cộng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CẤP SỐ NHÂN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Định nghĩa được cấp số nhân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- Biết tính tổng của dãy số </w:t>
      </w:r>
      <w:proofErr w:type="gramStart"/>
      <w:r w:rsidRPr="00750F7D">
        <w:rPr>
          <w:rFonts w:ascii="Times New Roman" w:hAnsi="Times New Roman" w:cs="Times New Roman"/>
        </w:rPr>
        <w:t>theo</w:t>
      </w:r>
      <w:proofErr w:type="gramEnd"/>
      <w:r w:rsidRPr="00750F7D">
        <w:rPr>
          <w:rFonts w:ascii="Times New Roman" w:hAnsi="Times New Roman" w:cs="Times New Roman"/>
        </w:rPr>
        <w:t xml:space="preserve"> cấp số nhân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Số hạng tổng quát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nhân</w:t>
      </w:r>
    </w:p>
    <w:p w:rsidR="002E3A17" w:rsidRDefault="002E3A17" w:rsidP="0013487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nhân</w:t>
      </w:r>
    </w:p>
    <w:p w:rsidR="002E3A17" w:rsidRDefault="002E3A17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lastRenderedPageBreak/>
        <w:t>ÔN TẬP CHƯƠNG I</w:t>
      </w:r>
    </w:p>
    <w:p w:rsidR="002E3A17" w:rsidRDefault="002E3A17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Default="002E3A17" w:rsidP="0013487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>Mục tiêu:</w:t>
      </w:r>
      <w:r w:rsidRPr="00750F7D">
        <w:rPr>
          <w:rFonts w:ascii="Times New Roman" w:hAnsi="Times New Roman" w:cs="Times New Roman"/>
        </w:rPr>
        <w:t xml:space="preserve"> Củng cố kiến thức đã học trong chương I.</w:t>
      </w:r>
    </w:p>
    <w:p w:rsidR="002E3A17" w:rsidRDefault="006B77B8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KIỂM TRA </w:t>
      </w:r>
    </w:p>
    <w:p w:rsidR="002E3A17" w:rsidRPr="00750F7D" w:rsidRDefault="006B77B8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</w:t>
      </w:r>
      <w:r w:rsidR="002E3A17"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II: GIỚI HẠN</w:t>
      </w:r>
    </w:p>
    <w:p w:rsidR="002E3A17" w:rsidRPr="00750F7D" w:rsidRDefault="002E3A17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13 giờ</w:t>
      </w:r>
      <w:r w:rsidRPr="00750F7D">
        <w:rPr>
          <w:rFonts w:ascii="Times New Roman" w:hAnsi="Times New Roman" w:cs="Times New Roman"/>
          <w:b/>
          <w:bCs/>
        </w:rPr>
        <w:t xml:space="preserve"> 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GIỚI HẠN CỦA DÃY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giới hạn của dãy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dãy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Một vài giới hạn đặc biệt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Đinh lí về giới hạn hữu hạn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Tổng của cấp số nhân lùi vô hạn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Giới hạn vô cực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Một vài giới hạn đặc biệt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2.4.3.Định lí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GiỚI HẠN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giới hạn của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hàm số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Định lí về giới hạn hữu hạn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Giới hạn một bên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Giới hạn hữu hạn của hàm số tại vô cực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Giới hạn vô cực của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2.3.1. Giới hạn vô cực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Một vài giới hạn đặc biệt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2.3.3. Một vài quy tắc về giới hạn vô cực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2.3.3.1. Quy tắc tìm giới hạn của </w:t>
      </w:r>
      <w:proofErr w:type="gramStart"/>
      <w:r w:rsidRPr="00750F7D">
        <w:rPr>
          <w:rFonts w:ascii="Times New Roman" w:hAnsi="Times New Roman" w:cs="Times New Roman"/>
        </w:rPr>
        <w:t xml:space="preserve">tích  </w:t>
      </w:r>
      <w:r w:rsidRPr="00750F7D">
        <w:rPr>
          <w:rFonts w:ascii="Times New Roman" w:hAnsi="Times New Roman" w:cs="Times New Roman"/>
          <w:i/>
          <w:iCs/>
        </w:rPr>
        <w:t>f</w:t>
      </w:r>
      <w:proofErr w:type="gramEnd"/>
      <w:r w:rsidRPr="00750F7D">
        <w:rPr>
          <w:rFonts w:ascii="Times New Roman" w:hAnsi="Times New Roman" w:cs="Times New Roman"/>
          <w:i/>
          <w:iCs/>
        </w:rPr>
        <w:t>(x).g(x)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2.3.3.2. Quy tắc tìm giới hạn của thương  </w:t>
      </w:r>
      <w:r w:rsidR="00F47BCC">
        <w:rPr>
          <w:rFonts w:ascii="Times New Roman" w:hAnsi="Times New Roman" w:cs="Times New Roman"/>
          <w:noProof/>
          <w:color w:val="FF0000"/>
          <w:position w:val="-28"/>
        </w:rPr>
        <w:drawing>
          <wp:inline distT="0" distB="0" distL="0" distR="0">
            <wp:extent cx="352425" cy="409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HÀM SỐ LIÊN TỤC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hàm số liên tục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Hàm số liên tục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Hàm số liên tục trên một khoảng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>2.3</w:t>
      </w:r>
      <w:proofErr w:type="gramStart"/>
      <w:r w:rsidRPr="00750F7D">
        <w:rPr>
          <w:rFonts w:ascii="Times New Roman" w:hAnsi="Times New Roman" w:cs="Times New Roman"/>
        </w:rPr>
        <w:t>.  Một</w:t>
      </w:r>
      <w:proofErr w:type="gramEnd"/>
      <w:r w:rsidRPr="00750F7D">
        <w:rPr>
          <w:rFonts w:ascii="Times New Roman" w:hAnsi="Times New Roman" w:cs="Times New Roman"/>
        </w:rPr>
        <w:t xml:space="preserve"> số định lí cơ bản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Thời gian: 01 giờ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II.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597974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III: ĐẠO HÀM</w:t>
      </w:r>
    </w:p>
    <w:p w:rsidR="002E3A17" w:rsidRPr="00750F7D" w:rsidRDefault="002E3A17" w:rsidP="00597974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Thời gian: 19 giờ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ĐỊNH NGHĨA VÀ Ý NGHĨA CỦA ĐẠO HÀM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 đạo hàm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Cách tính đạo hàm bằng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Ý nghĩa hình học của đạo hàm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2.1.4. Phương trình tiếp tuyến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Đạo hàm trên một khoảng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QUY TẮC TÍNH ĐẠO HÀM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Thời gian: 06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quy tắc tính đạo hàm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của một số hàm số thường gặp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Đạo hàm của tổng, hiệu, tích, thương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lí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Hệ quả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hợp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Hàm hợp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Đạo hàm của hàm hợp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ĐẠO HÀM CỦA HÀM SỐ LƯỢNG GIÁC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 của hàm số lượng giác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2.1. Giới hạn của </w:t>
      </w:r>
      <w:r w:rsidR="00F47BCC">
        <w:rPr>
          <w:rFonts w:ascii="Times New Roman" w:hAnsi="Times New Roman" w:cs="Times New Roman"/>
          <w:noProof/>
          <w:position w:val="-24"/>
        </w:rPr>
        <w:drawing>
          <wp:inline distT="0" distB="0" distL="0" distR="0">
            <wp:extent cx="352425" cy="3524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Đạo hàm của hàm số y=sinx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số y=cosx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Đạo hàm của hàm số y=tanx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Đạo hàm của hàm y=cotx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VI PHÂN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- Cung cấp kiến thức về </w:t>
      </w:r>
      <w:proofErr w:type="gramStart"/>
      <w:r w:rsidRPr="00750F7D">
        <w:rPr>
          <w:rFonts w:ascii="Times New Roman" w:hAnsi="Times New Roman" w:cs="Times New Roman"/>
        </w:rPr>
        <w:t>vi</w:t>
      </w:r>
      <w:proofErr w:type="gramEnd"/>
      <w:r w:rsidRPr="00750F7D">
        <w:rPr>
          <w:rFonts w:ascii="Times New Roman" w:hAnsi="Times New Roman" w:cs="Times New Roman"/>
        </w:rPr>
        <w:t xml:space="preserve"> phân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Ứng dụng </w:t>
      </w:r>
      <w:proofErr w:type="gramStart"/>
      <w:r w:rsidRPr="00750F7D">
        <w:rPr>
          <w:rFonts w:ascii="Times New Roman" w:hAnsi="Times New Roman" w:cs="Times New Roman"/>
        </w:rPr>
        <w:t>vi</w:t>
      </w:r>
      <w:proofErr w:type="gramEnd"/>
      <w:r w:rsidRPr="00750F7D">
        <w:rPr>
          <w:rFonts w:ascii="Times New Roman" w:hAnsi="Times New Roman" w:cs="Times New Roman"/>
        </w:rPr>
        <w:t xml:space="preserve"> phân vào phép tính gần đúng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5: ĐẠO HÀM CẤP HAI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 cấp hai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Ý nghĩa cơ học của đạo hàm cấp hai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Ý nghĩa cơ học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Ví dụ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III</w:t>
      </w:r>
    </w:p>
    <w:p w:rsidR="002E3A17" w:rsidRPr="00750F7D" w:rsidRDefault="006B77B8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</w:t>
      </w:r>
      <w:r w:rsidR="002E3A17"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III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</w:rPr>
      </w:pPr>
    </w:p>
    <w:p w:rsidR="002E3A17" w:rsidRPr="00750F7D" w:rsidRDefault="006B77B8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KIỂM TRA</w:t>
      </w:r>
    </w:p>
    <w:p w:rsidR="002E3A17" w:rsidRPr="00750F7D" w:rsidRDefault="006B77B8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</w:t>
      </w:r>
      <w:r w:rsidR="002E3A17"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IV: ỨNG DỤNG ĐẠO HÀM ĐỂ KHẢO SÁT VÀ VẼ ĐỒ THỊ ĐỒ THỊ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Thời gian: 22 giờ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TÍNH ĐƠN ĐIỆU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sự đồng biến, nghịch biến của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Tính đơn điệu của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Nhắc lại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Tính đơn điệu và dấu của đạo hàm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Quy tắc xét tính đơn điệu của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Quy tắc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Áp dụng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2: CỰC TRỊ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03.giờ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cực trị của hàm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cực đại, cực tiểu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đủ để hàm số có cực trị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GIÁ TRỊ LỚN NHẤT VÀ GIÁ TRỊ NHỎ NHẤT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giá trị lớn nhất và giá trị nhỏ nhất của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tính giá trị lớn nhất và giá trị nhỏ nhất của hàm số trên một đoạn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 xml:space="preserve">Bài 4: ĐƯỜNG TIỆM CẬN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tiệm cận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Đường tiệm cận ngang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Đường tiệm cận đứng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KHẢO SÁT SỰ BIẾN THIÊN VÀ VẼ ĐỒ THỊ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07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khảo sát sự biến thiên và vẽ đồ thị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Sơ đồ khảo sát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</w:t>
      </w:r>
      <w:proofErr w:type="gramStart"/>
      <w:r w:rsidRPr="00750F7D">
        <w:rPr>
          <w:rFonts w:ascii="Times New Roman" w:hAnsi="Times New Roman" w:cs="Times New Roman"/>
        </w:rPr>
        <w:t>.Tập</w:t>
      </w:r>
      <w:proofErr w:type="gramEnd"/>
      <w:r w:rsidRPr="00750F7D">
        <w:rPr>
          <w:rFonts w:ascii="Times New Roman" w:hAnsi="Times New Roman" w:cs="Times New Roman"/>
        </w:rPr>
        <w:t xml:space="preserve"> xác định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Sự biến thiên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Đồ thị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Khảo sát một số hàm đa thức và hàm phân thức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 xml:space="preserve">2.2.1.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609725" cy="1905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609725" cy="1905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  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495300" cy="1428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495300" cy="1428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2.2.2.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247775" cy="190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247775" cy="1905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  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495300" cy="1428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495300" cy="1428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2.2.3.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866775" cy="3714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914400" cy="4191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695450" cy="1905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695450" cy="1905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</w:t>
      </w:r>
      <w:proofErr w:type="gramStart"/>
      <w:r w:rsidRPr="00750F7D">
        <w:rPr>
          <w:rFonts w:ascii="Times New Roman" w:hAnsi="Times New Roman" w:cs="Times New Roman"/>
        </w:rPr>
        <w:t>.  Sự</w:t>
      </w:r>
      <w:proofErr w:type="gramEnd"/>
      <w:r w:rsidRPr="00750F7D">
        <w:rPr>
          <w:rFonts w:ascii="Times New Roman" w:hAnsi="Times New Roman" w:cs="Times New Roman"/>
        </w:rPr>
        <w:t xml:space="preserve"> tương giao của các đồ thị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IV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</w:t>
      </w:r>
      <w:r w:rsidRPr="00750F7D">
        <w:rPr>
          <w:rFonts w:ascii="Times New Roman" w:hAnsi="Times New Roman" w:cs="Times New Roman"/>
          <w:lang w:val="pt-BR"/>
        </w:rPr>
        <w:t xml:space="preserve"> Thời gian: 01 giờ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IV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6B77B8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KIỂM TRA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01 giờ</w:t>
      </w:r>
    </w:p>
    <w:p w:rsidR="002E3A17" w:rsidRPr="00750F7D" w:rsidRDefault="002E3A17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THI HỌC KỲ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************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897284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br w:type="page"/>
      </w:r>
      <w:r w:rsidRPr="00750F7D">
        <w:rPr>
          <w:rFonts w:ascii="Times New Roman" w:hAnsi="Times New Roman" w:cs="Times New Roman"/>
          <w:b/>
          <w:bCs/>
        </w:rPr>
        <w:lastRenderedPageBreak/>
        <w:t>PHẦN B: TOÁN 3B: HÌNH HỌC (</w:t>
      </w:r>
      <w:r w:rsidRPr="00750F7D">
        <w:rPr>
          <w:rFonts w:ascii="Times New Roman" w:hAnsi="Times New Roman" w:cs="Times New Roman"/>
          <w:b/>
          <w:bCs/>
          <w:color w:val="FF0000"/>
        </w:rPr>
        <w:t>36 giờ)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VECTƠ TRONG KHÔNG GIAN. QUAN HỆ VUÔNG GÓC TRONG KHÔNG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24 giờ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VECTƠ TRONG KHÔNG GIAN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vectơ trong không gian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 và các phép toán về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Phép cộng và phép trừ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Phép nhân vectơ với một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đồng phẳng của ba vectơ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Khái niệm về sự đồng phẳng của ba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 Điều kiện để ba vectơ đồng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2.2.3.1. Định lí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 xml:space="preserve">2.2.3.2. Định lí 2  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HAI ĐƯỜNG THẲNG VUÔNG GÓC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hai đường thẳng vuông góc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Tích vô hướng của hai vec 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Góc giữa hai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Tích vô hướng của hai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Vec tơ chỉ phương của đường thẳng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2.3. Góc giữa hai đường thẳng trong không gian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Hai đường thẳng vuông góc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Nhận xét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ĐƯỜNG THẲNG VUÔNG GÓC VỚI MẶT PHẲNG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đường thẳng vuông góc với mặt phẳng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để đường thẳng vuông góc với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lí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Hệ quả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Tính chất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Tính chất 2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Liên hệ giữa quan hệ song song và quan hệ vuông góc của đường thẳng và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Tính chất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Tính chất 2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2.4.3. Tính chất 3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Phép chiếu vuông góc và định lí ba đường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2.5.1. Phép chiếu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2.5.2. Định lí ba đường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2.5.3. Góc giữa đường thẳng và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2E3A17" w:rsidRPr="00750F7D" w:rsidRDefault="002E3A17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HAI MẶT PHẲNG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hai mặt phẳng vuông góc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2.1. Góc giữa hai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Cách xác định góc giữa hai mặt phẳng cắt nhau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Diện tích hình chiếu của một đa giác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Hai mặt phẳng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Các định lí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 2.2.2.1. Định lí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2.2.2.1.1. Hệ quả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2.2.2.1.2. Hệ quả 2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 2.2.2.2. Định lí 2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 Hình </w:t>
      </w:r>
      <w:proofErr w:type="gramStart"/>
      <w:r w:rsidRPr="00750F7D">
        <w:rPr>
          <w:rFonts w:ascii="Times New Roman" w:hAnsi="Times New Roman" w:cs="Times New Roman"/>
        </w:rPr>
        <w:t>lăng</w:t>
      </w:r>
      <w:proofErr w:type="gramEnd"/>
      <w:r w:rsidRPr="00750F7D">
        <w:rPr>
          <w:rFonts w:ascii="Times New Roman" w:hAnsi="Times New Roman" w:cs="Times New Roman"/>
        </w:rPr>
        <w:t xml:space="preserve"> trụ đứng, hình hộp chữ nhật, hình lập phương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Hình chóp đều và hình chóp cụt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Hình chóp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Hình chóp cụt đều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KHOẢNG CÁCH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khoảng cách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Khoảng cách từ một điểm đến một đường thẳng, một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Khoảng cách từ một điểm đến một đường thẳng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Khoảng cách từ một điểm đến một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Khoảng cách giữa đường thẳng và mặt phẳng song song, khoảng cách giữa hai mặt phẳng song song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Khoảng cách giữa đường thẳng và mặt phẳng song song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Khoảng cách giữa hai mặt phẳng song song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 Đường vuông góc </w:t>
      </w:r>
      <w:proofErr w:type="gramStart"/>
      <w:r w:rsidRPr="00750F7D">
        <w:rPr>
          <w:rFonts w:ascii="Times New Roman" w:hAnsi="Times New Roman" w:cs="Times New Roman"/>
        </w:rPr>
        <w:t>chung</w:t>
      </w:r>
      <w:proofErr w:type="gramEnd"/>
      <w:r w:rsidRPr="00750F7D">
        <w:rPr>
          <w:rFonts w:ascii="Times New Roman" w:hAnsi="Times New Roman" w:cs="Times New Roman"/>
        </w:rPr>
        <w:t xml:space="preserve"> và khoảng cách giữa hai đường thẳng chéo nhau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2.3.2. Cách tìm đường vuông góc </w:t>
      </w:r>
      <w:proofErr w:type="gramStart"/>
      <w:r w:rsidRPr="00750F7D">
        <w:rPr>
          <w:rFonts w:ascii="Times New Roman" w:hAnsi="Times New Roman" w:cs="Times New Roman"/>
        </w:rPr>
        <w:t>chung</w:t>
      </w:r>
      <w:proofErr w:type="gramEnd"/>
      <w:r w:rsidRPr="00750F7D">
        <w:rPr>
          <w:rFonts w:ascii="Times New Roman" w:hAnsi="Times New Roman" w:cs="Times New Roman"/>
        </w:rPr>
        <w:t xml:space="preserve"> của hai đường thẳng chéo nhau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2.3.3. Nhận xét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lastRenderedPageBreak/>
        <w:t xml:space="preserve">                                                                                   Thời gian: 01 giờ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I.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>K</w:t>
      </w:r>
      <w:r w:rsidRPr="00750F7D">
        <w:rPr>
          <w:rFonts w:ascii="Times New Roman" w:hAnsi="Times New Roman" w:cs="Times New Roman"/>
          <w:b/>
          <w:bCs/>
        </w:rPr>
        <w:t xml:space="preserve">IỂM TRA 1 TIẾT 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Thời gian: 01 giờ</w:t>
      </w:r>
    </w:p>
    <w:p w:rsidR="002E3A17" w:rsidRDefault="002E3A17" w:rsidP="006B77B8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II: KHỐI ĐA DIỆN</w:t>
      </w:r>
    </w:p>
    <w:p w:rsidR="006B77B8" w:rsidRPr="00750F7D" w:rsidRDefault="006B77B8" w:rsidP="006B77B8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</w:t>
      </w:r>
      <w:r>
        <w:rPr>
          <w:rFonts w:ascii="Times New Roman" w:hAnsi="Times New Roman" w:cs="Times New Roman"/>
          <w:lang w:val="pt-BR"/>
        </w:rPr>
        <w:t>9</w:t>
      </w:r>
      <w:r w:rsidRPr="00750F7D">
        <w:rPr>
          <w:rFonts w:ascii="Times New Roman" w:hAnsi="Times New Roman" w:cs="Times New Roman"/>
          <w:lang w:val="pt-BR"/>
        </w:rPr>
        <w:t xml:space="preserve"> giờ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KHÁI NIỆM VỀ KHỐI ĐA DIỆN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khái niệm về khối đa diện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2.1. Khối </w:t>
      </w:r>
      <w:proofErr w:type="gramStart"/>
      <w:r w:rsidRPr="00750F7D">
        <w:rPr>
          <w:rFonts w:ascii="Times New Roman" w:hAnsi="Times New Roman" w:cs="Times New Roman"/>
        </w:rPr>
        <w:t>lăng</w:t>
      </w:r>
      <w:proofErr w:type="gramEnd"/>
      <w:r w:rsidRPr="00750F7D">
        <w:rPr>
          <w:rFonts w:ascii="Times New Roman" w:hAnsi="Times New Roman" w:cs="Times New Roman"/>
        </w:rPr>
        <w:t xml:space="preserve"> trụ và khối chóp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Khái niệm về hình đa diện và khối đa diện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Khái niệm về hình đa diện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Khái niệm về khối đa diện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Hai đa diện bằng nhau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Phép dời hình trong không gian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2.3.1.1. Phép tịnh tiến </w:t>
      </w:r>
      <w:proofErr w:type="gramStart"/>
      <w:r w:rsidRPr="00750F7D">
        <w:rPr>
          <w:rFonts w:ascii="Times New Roman" w:hAnsi="Times New Roman" w:cs="Times New Roman"/>
        </w:rPr>
        <w:t>theo</w:t>
      </w:r>
      <w:proofErr w:type="gramEnd"/>
      <w:r w:rsidRPr="00750F7D">
        <w:rPr>
          <w:rFonts w:ascii="Times New Roman" w:hAnsi="Times New Roman" w:cs="Times New Roman"/>
        </w:rPr>
        <w:t xml:space="preserve"> vec tơ </w:t>
      </w:r>
      <w:r w:rsidRPr="00750F7D">
        <w:rPr>
          <w:rFonts w:ascii="Times New Roman" w:hAnsi="Times New Roman" w:cs="Times New Roman"/>
          <w:i/>
          <w:iCs/>
        </w:rPr>
        <w:t>v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2.3.1.2. Phép đối xứng qua mặt phẳng (P)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2.3.1.3. Phép đối xứng tâm O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2.3.1.4. Phép đối xứng qua đường thẳng 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Hai hình bằng nhau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Phân chia và lắp ghép các khối đa diện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KHỐI ĐA DIỆN LỒI VÀ KHỐI ĐA DIỆN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khối đa diện lồi và khối đa diện đều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Khối đa diện lồi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Khối đa diện đều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Định lí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3: KHÁI NIỆM VỀ THỂ TÍCH CỦA KHỐI ĐA DIỆN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khái niệm về thể tích của khối đa diện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về thể tích khối đa diện</w:t>
      </w:r>
    </w:p>
    <w:p w:rsidR="002E3A17" w:rsidRPr="00750F7D" w:rsidRDefault="002E3A17" w:rsidP="00D147BF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Thể tích khối </w:t>
      </w:r>
      <w:proofErr w:type="gramStart"/>
      <w:r w:rsidRPr="00750F7D">
        <w:rPr>
          <w:rFonts w:ascii="Times New Roman" w:hAnsi="Times New Roman" w:cs="Times New Roman"/>
        </w:rPr>
        <w:t>lăng</w:t>
      </w:r>
      <w:proofErr w:type="gramEnd"/>
      <w:r w:rsidRPr="00750F7D">
        <w:rPr>
          <w:rFonts w:ascii="Times New Roman" w:hAnsi="Times New Roman" w:cs="Times New Roman"/>
        </w:rPr>
        <w:t xml:space="preserve"> trụ</w:t>
      </w:r>
    </w:p>
    <w:p w:rsidR="002E3A17" w:rsidRPr="00750F7D" w:rsidRDefault="002E3A17" w:rsidP="00D147BF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Thể tích khối chóp</w:t>
      </w:r>
    </w:p>
    <w:p w:rsidR="002E3A17" w:rsidRPr="00750F7D" w:rsidRDefault="002E3A17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IV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THI HỌC KỲ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----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IV. Điều kiện thực hiện môn học: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Phòng học chuyên môn hóa/nhà xưởng: phòng học lý thuyết.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Trang thiết bị máy móc: bảng, máy chiếu, hệ thống âm thanh.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Học liệu, dụng cụ, nguyên vật liệu: phấn, khăn lau bảng.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4. Các điều kiện khác: không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 xml:space="preserve">V. Nội dung và phương pháp, đánh giá: </w:t>
      </w:r>
    </w:p>
    <w:p w:rsidR="002E3A17" w:rsidRPr="00750F7D" w:rsidRDefault="002E3A17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Nội dung: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Kiến thức:   + Các khái niệm cơ bản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  <w:t>+ Một số định lý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  <w:t>+ Phương pháp làm bài tập.</w:t>
      </w:r>
    </w:p>
    <w:p w:rsidR="002E3A17" w:rsidRPr="00750F7D" w:rsidRDefault="002E3A17" w:rsidP="001464F4">
      <w:pPr>
        <w:spacing w:line="276" w:lineRule="auto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       - Kỹ năng:     </w:t>
      </w:r>
    </w:p>
    <w:p w:rsidR="002E3A17" w:rsidRPr="00750F7D" w:rsidRDefault="002E3A17" w:rsidP="001464F4">
      <w:pPr>
        <w:spacing w:line="276" w:lineRule="auto"/>
        <w:ind w:left="1440" w:firstLine="720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+ Hình thành cho học sinh khả năng suy luận có lí, khả năng tiếp nhận, biểu đạt các vấn đề một cách chính xác</w:t>
      </w:r>
    </w:p>
    <w:p w:rsidR="002E3A17" w:rsidRPr="00750F7D" w:rsidRDefault="002E3A17" w:rsidP="001464F4">
      <w:pPr>
        <w:spacing w:line="276" w:lineRule="auto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ab/>
      </w:r>
      <w:r w:rsidRPr="00750F7D">
        <w:rPr>
          <w:rFonts w:ascii="Times New Roman" w:hAnsi="Times New Roman" w:cs="Times New Roman"/>
        </w:rPr>
        <w:tab/>
      </w:r>
      <w:r w:rsidRPr="00750F7D">
        <w:rPr>
          <w:rFonts w:ascii="Times New Roman" w:hAnsi="Times New Roman" w:cs="Times New Roman"/>
        </w:rPr>
        <w:tab/>
        <w:t>+ Tính toán nhanh, chính xác.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Năng lực tự chủ và trách nhiệm:</w:t>
      </w:r>
    </w:p>
    <w:p w:rsidR="002E3A17" w:rsidRPr="00750F7D" w:rsidRDefault="002E3A17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2. Phương pháp: </w:t>
      </w:r>
    </w:p>
    <w:p w:rsidR="002E3A17" w:rsidRPr="00750F7D" w:rsidRDefault="00246E74" w:rsidP="00246E74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lastRenderedPageBreak/>
        <w:t xml:space="preserve">    </w:t>
      </w:r>
      <w:r w:rsidR="002E3A17" w:rsidRPr="00750F7D">
        <w:rPr>
          <w:rFonts w:ascii="Times New Roman" w:hAnsi="Times New Roman" w:cs="Times New Roman"/>
          <w:lang w:val="sv-SE"/>
        </w:rPr>
        <w:t>- Các bài kiểm tra tại lớp và thi hết học phần: Tự luận.</w:t>
      </w:r>
    </w:p>
    <w:p w:rsidR="002E3A17" w:rsidRPr="00750F7D" w:rsidRDefault="00246E74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 xml:space="preserve">    </w:t>
      </w:r>
      <w:r w:rsidR="002E3A17" w:rsidRPr="00750F7D">
        <w:rPr>
          <w:rFonts w:ascii="Times New Roman" w:hAnsi="Times New Roman" w:cs="Times New Roman"/>
          <w:lang w:val="sv-SE"/>
        </w:rPr>
        <w:t>- Thời gian thi: 90 phút.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VI. Hướng dẫn thực hiện môn học:</w:t>
      </w:r>
    </w:p>
    <w:p w:rsidR="002E3A17" w:rsidRPr="00750F7D" w:rsidRDefault="002E3A17" w:rsidP="003F04A3">
      <w:pPr>
        <w:keepNext/>
        <w:keepLines/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1. Phạm vi áp dụng môn học: </w:t>
      </w:r>
    </w:p>
    <w:p w:rsidR="002E3A17" w:rsidRPr="00750F7D" w:rsidRDefault="000B16ED" w:rsidP="000B16ED">
      <w:pPr>
        <w:tabs>
          <w:tab w:val="left" w:leader="dot" w:pos="95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2E3A17" w:rsidRPr="00750F7D">
        <w:rPr>
          <w:rFonts w:ascii="Times New Roman" w:hAnsi="Times New Roman" w:cs="Times New Roman"/>
        </w:rPr>
        <w:t>Dành cho học sinh năm thứ hai (học kì 1), trình độ trung cấp chuyên nghiệp (9+3 và 9+4), trường Cao đẳng Kỹ thuật Lý Tự Trọng, Tp.HCM.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Hướng dẫn về phương pháp giảng dạy, học tập môn học:</w:t>
      </w:r>
    </w:p>
    <w:p w:rsidR="002E3A17" w:rsidRPr="00750F7D" w:rsidRDefault="000B16ED" w:rsidP="000413BE">
      <w:pPr>
        <w:spacing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 xml:space="preserve">  </w:t>
      </w:r>
      <w:r w:rsidR="00246E74">
        <w:rPr>
          <w:rFonts w:ascii="Times New Roman" w:hAnsi="Times New Roman" w:cs="Times New Roman"/>
          <w:lang w:val="sv-SE"/>
        </w:rPr>
        <w:t xml:space="preserve"> </w:t>
      </w:r>
      <w:r w:rsidR="002E3A17" w:rsidRPr="00750F7D">
        <w:rPr>
          <w:rFonts w:ascii="Times New Roman" w:hAnsi="Times New Roman" w:cs="Times New Roman"/>
          <w:lang w:val="sv-SE"/>
        </w:rPr>
        <w:t>- Đối với giáo viên, giảng viên:</w:t>
      </w:r>
    </w:p>
    <w:p w:rsidR="002E3A17" w:rsidRPr="00750F7D" w:rsidRDefault="002E3A17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Toán 3A và Toán 3B dạy song song nhau.</w:t>
      </w:r>
    </w:p>
    <w:p w:rsidR="002E3A17" w:rsidRPr="00750F7D" w:rsidRDefault="002E3A17" w:rsidP="002F1953">
      <w:pPr>
        <w:tabs>
          <w:tab w:val="left" w:leader="dot" w:pos="9498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Kết hợp giảng dạy lí thuyết và bài tập để khắc sâu kiến thức cơ bản, rèn luyện kĩ năng giải toán cho học sinh.</w:t>
      </w:r>
    </w:p>
    <w:p w:rsidR="002E3A17" w:rsidRPr="00750F7D" w:rsidRDefault="002E3A17" w:rsidP="002F1953">
      <w:pPr>
        <w:tabs>
          <w:tab w:val="left" w:pos="3143"/>
        </w:tabs>
        <w:spacing w:line="276" w:lineRule="auto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i/>
          <w:iCs/>
          <w:lang w:val="sv-SE"/>
        </w:rPr>
        <w:t xml:space="preserve">     </w:t>
      </w:r>
      <w:r w:rsidR="00246E74">
        <w:rPr>
          <w:rFonts w:ascii="Times New Roman" w:hAnsi="Times New Roman" w:cs="Times New Roman"/>
          <w:i/>
          <w:iCs/>
          <w:lang w:val="sv-SE"/>
        </w:rPr>
        <w:t xml:space="preserve"> </w:t>
      </w:r>
      <w:r w:rsidR="000B16ED">
        <w:rPr>
          <w:rFonts w:ascii="Times New Roman" w:hAnsi="Times New Roman" w:cs="Times New Roman"/>
          <w:i/>
          <w:iCs/>
          <w:lang w:val="sv-SE"/>
        </w:rPr>
        <w:t xml:space="preserve"> </w:t>
      </w:r>
      <w:r w:rsidR="00246E74">
        <w:rPr>
          <w:rFonts w:ascii="Times New Roman" w:hAnsi="Times New Roman" w:cs="Times New Roman"/>
          <w:i/>
          <w:iCs/>
          <w:lang w:val="sv-SE"/>
        </w:rPr>
        <w:t xml:space="preserve"> </w:t>
      </w:r>
      <w:r w:rsidRPr="00750F7D">
        <w:rPr>
          <w:rFonts w:ascii="Times New Roman" w:hAnsi="Times New Roman" w:cs="Times New Roman"/>
          <w:lang w:val="sv-SE"/>
        </w:rPr>
        <w:t>- Đối với người học:</w:t>
      </w:r>
    </w:p>
    <w:p w:rsidR="002E3A17" w:rsidRPr="00750F7D" w:rsidRDefault="002E3A17" w:rsidP="002F1953">
      <w:pPr>
        <w:tabs>
          <w:tab w:val="left" w:leader="dot" w:pos="9498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Toán 3A và Toán 3B học song song nhau.</w:t>
      </w:r>
    </w:p>
    <w:p w:rsidR="002E3A17" w:rsidRPr="00750F7D" w:rsidRDefault="002E3A17" w:rsidP="002F1953">
      <w:pPr>
        <w:tabs>
          <w:tab w:val="left" w:leader="dot" w:pos="9498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Kết hợp học lí thuyết và bài tập để khắc sâu kiến thức cơ bản, rèn luyện kĩ năng giải </w:t>
      </w:r>
      <w:proofErr w:type="gramStart"/>
      <w:r w:rsidRPr="00750F7D">
        <w:rPr>
          <w:rFonts w:ascii="Times New Roman" w:hAnsi="Times New Roman" w:cs="Times New Roman"/>
        </w:rPr>
        <w:t>toán .</w:t>
      </w:r>
      <w:proofErr w:type="gramEnd"/>
    </w:p>
    <w:p w:rsidR="002E3A17" w:rsidRPr="00750F7D" w:rsidRDefault="002E3A17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Những trọng tâm cần chú ý:</w:t>
      </w:r>
    </w:p>
    <w:p w:rsidR="002E3A17" w:rsidRPr="00750F7D" w:rsidRDefault="002E3A17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Làm được bài tập về cấp số cộng và cấp số nhân; giới hạn; đạo hàm; khảo sát hàm số và các bài tập liên quan đến hàm số.</w:t>
      </w:r>
    </w:p>
    <w:p w:rsidR="002E3A17" w:rsidRPr="00750F7D" w:rsidRDefault="002E3A17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Hình không gian: Hai đường thẳng vuông góc; đường thẳng vuông góc mặt phẳng; mặt phẳng vuông góc mặt phẳng.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4. Tài liệu tham khảo: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Đại số và giải tích 11 (chương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Vũ Tuấn (chủ biên) – Đào Ngọc Nam – Lê Văn Tiến – Vũ Viết Yên</w:t>
      </w:r>
      <w:r w:rsidRPr="00750F7D">
        <w:rPr>
          <w:rFonts w:ascii="Times New Roman" w:hAnsi="Times New Roman" w:cs="Times New Roman"/>
        </w:rPr>
        <w:t xml:space="preserve"> – Bộ Giáo dục và Đào tạo – Nxb GD -</w:t>
      </w:r>
      <w:r w:rsidRPr="002F1953">
        <w:rPr>
          <w:rFonts w:ascii="Times New Roman" w:hAnsi="Times New Roman" w:cs="Times New Roman"/>
        </w:rPr>
        <w:t>2014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Giải tích 12 (chương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Vũ Tuấn (chủ biên) – Lê Thị Thiên Hương – Nguyễn Tiến Tài – Cấn Văn Tuất</w:t>
      </w:r>
      <w:r w:rsidRPr="00750F7D">
        <w:rPr>
          <w:rFonts w:ascii="Times New Roman" w:hAnsi="Times New Roman" w:cs="Times New Roman"/>
        </w:rPr>
        <w:t xml:space="preserve"> – Bộ Giáo dục và Đào tạo – Nxb GD -</w:t>
      </w:r>
      <w:r w:rsidRPr="002F1953">
        <w:rPr>
          <w:rFonts w:ascii="Times New Roman" w:hAnsi="Times New Roman" w:cs="Times New Roman"/>
        </w:rPr>
        <w:t>2014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Hình học 11 (chương trình chuẩn), </w:t>
      </w:r>
      <w:r w:rsidRPr="00750F7D">
        <w:rPr>
          <w:rFonts w:ascii="Times New Roman" w:hAnsi="Times New Roman" w:cs="Times New Roman"/>
          <w:i/>
          <w:iCs/>
        </w:rPr>
        <w:t xml:space="preserve">Trần Văn Hạo (Tổng chủ biên) – Nguyễn Mộng Hy (chủ biên) – Khu Quốc Anh – Nguyễn Hà Thanh </w:t>
      </w:r>
      <w:r w:rsidRPr="00750F7D">
        <w:rPr>
          <w:rFonts w:ascii="Times New Roman" w:hAnsi="Times New Roman" w:cs="Times New Roman"/>
        </w:rPr>
        <w:t xml:space="preserve">–  </w:t>
      </w:r>
      <w:r w:rsidRPr="00750F7D">
        <w:rPr>
          <w:rFonts w:ascii="Times New Roman" w:hAnsi="Times New Roman" w:cs="Times New Roman"/>
          <w:i/>
          <w:iCs/>
        </w:rPr>
        <w:t>Phan Văn Viện</w:t>
      </w:r>
      <w:r w:rsidRPr="00750F7D">
        <w:rPr>
          <w:rFonts w:ascii="Times New Roman" w:hAnsi="Times New Roman" w:cs="Times New Roman"/>
        </w:rPr>
        <w:t>- Bộ Giáo dục và Đào tạo – Nxb GD -</w:t>
      </w:r>
      <w:r w:rsidRPr="002F1953">
        <w:rPr>
          <w:rFonts w:ascii="Times New Roman" w:hAnsi="Times New Roman" w:cs="Times New Roman"/>
        </w:rPr>
        <w:t>2014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Hình học 12 (chýõng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Nguyễn Mộng Hy (chủ biên) – Khu Quốc Anh – Trần Đức Huyên</w:t>
      </w:r>
      <w:r w:rsidRPr="00750F7D">
        <w:rPr>
          <w:rFonts w:ascii="Times New Roman" w:hAnsi="Times New Roman" w:cs="Times New Roman"/>
        </w:rPr>
        <w:t xml:space="preserve"> - Bộ Giáo dục và Đào tạo – Nxb GD -</w:t>
      </w:r>
      <w:r w:rsidRPr="002F1953">
        <w:rPr>
          <w:rFonts w:ascii="Times New Roman" w:hAnsi="Times New Roman" w:cs="Times New Roman"/>
        </w:rPr>
        <w:t>2014</w:t>
      </w:r>
    </w:p>
    <w:p w:rsidR="002E3A17" w:rsidRPr="00750F7D" w:rsidRDefault="002E3A17" w:rsidP="003F04A3">
      <w:pPr>
        <w:spacing w:before="120" w:line="276" w:lineRule="auto"/>
        <w:ind w:firstLine="426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5. Ghi chú và giải thích (nếu có):</w:t>
      </w:r>
    </w:p>
    <w:p w:rsidR="002E3A17" w:rsidRPr="00750F7D" w:rsidRDefault="002E3A17" w:rsidP="003F04A3">
      <w:pPr>
        <w:spacing w:line="276" w:lineRule="auto"/>
        <w:jc w:val="both"/>
        <w:outlineLvl w:val="0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ab/>
      </w:r>
      <w:r w:rsidRPr="00750F7D">
        <w:rPr>
          <w:rFonts w:ascii="Times New Roman" w:hAnsi="Times New Roman" w:cs="Times New Roman"/>
          <w:lang w:val="pt-BR"/>
        </w:rPr>
        <w:t>Tùy tình hình kiến thức của học sinh mỗi năm, các bài tập khó có thể bổ sung thêm ít hoặc nhiều.</w:t>
      </w:r>
    </w:p>
    <w:sectPr w:rsidR="002E3A17" w:rsidRPr="00750F7D" w:rsidSect="00025CBA">
      <w:footerReference w:type="default" r:id="rId14"/>
      <w:pgSz w:w="11906" w:h="16838" w:code="9"/>
      <w:pgMar w:top="1134" w:right="851" w:bottom="900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EB1" w:rsidRDefault="00D71EB1" w:rsidP="004D35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71EB1" w:rsidRDefault="00D71EB1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E1B" w:rsidRDefault="00EF0E1B">
    <w:pPr>
      <w:pStyle w:val="Footer"/>
      <w:tabs>
        <w:tab w:val="clear" w:pos="4680"/>
        <w:tab w:val="clear" w:pos="9360"/>
      </w:tabs>
      <w:jc w:val="center"/>
      <w:rPr>
        <w:rFonts w:cs="Times New Roman"/>
        <w:caps/>
        <w:noProof/>
        <w:color w:val="4472C4"/>
      </w:rPr>
    </w:pPr>
    <w:r>
      <w:rPr>
        <w:caps/>
        <w:color w:val="4472C4"/>
      </w:rPr>
      <w:fldChar w:fldCharType="begin"/>
    </w:r>
    <w:r>
      <w:rPr>
        <w:caps/>
        <w:color w:val="4472C4"/>
      </w:rPr>
      <w:instrText xml:space="preserve"> PAGE   \* MERGEFORMAT </w:instrText>
    </w:r>
    <w:r>
      <w:rPr>
        <w:caps/>
        <w:color w:val="4472C4"/>
      </w:rPr>
      <w:fldChar w:fldCharType="separate"/>
    </w:r>
    <w:r w:rsidR="00897284">
      <w:rPr>
        <w:caps/>
        <w:noProof/>
        <w:color w:val="4472C4"/>
      </w:rPr>
      <w:t>17</w:t>
    </w:r>
    <w:r>
      <w:rPr>
        <w:caps/>
        <w:color w:val="4472C4"/>
      </w:rPr>
      <w:fldChar w:fldCharType="end"/>
    </w:r>
  </w:p>
  <w:p w:rsidR="00EF0E1B" w:rsidRDefault="00EF0E1B" w:rsidP="00B8271A">
    <w:pPr>
      <w:pStyle w:val="Footer"/>
      <w:tabs>
        <w:tab w:val="clear" w:pos="4680"/>
        <w:tab w:val="clear" w:pos="9360"/>
      </w:tabs>
      <w:jc w:val="center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EB1" w:rsidRDefault="00D71EB1" w:rsidP="004D35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71EB1" w:rsidRDefault="00D71EB1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EB4315"/>
    <w:multiLevelType w:val="hybridMultilevel"/>
    <w:tmpl w:val="60D2D108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66DB2003"/>
    <w:multiLevelType w:val="hybridMultilevel"/>
    <w:tmpl w:val="A96C0D2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8"/>
  </w:num>
  <w:num w:numId="5">
    <w:abstractNumId w:val="2"/>
  </w:num>
  <w:num w:numId="6">
    <w:abstractNumId w:val="0"/>
  </w:num>
  <w:num w:numId="7">
    <w:abstractNumId w:val="13"/>
  </w:num>
  <w:num w:numId="8">
    <w:abstractNumId w:val="9"/>
  </w:num>
  <w:num w:numId="9">
    <w:abstractNumId w:val="15"/>
  </w:num>
  <w:num w:numId="10">
    <w:abstractNumId w:val="1"/>
  </w:num>
  <w:num w:numId="11">
    <w:abstractNumId w:val="14"/>
  </w:num>
  <w:num w:numId="12">
    <w:abstractNumId w:val="6"/>
  </w:num>
  <w:num w:numId="13">
    <w:abstractNumId w:val="17"/>
  </w:num>
  <w:num w:numId="14">
    <w:abstractNumId w:val="19"/>
  </w:num>
  <w:num w:numId="15">
    <w:abstractNumId w:val="11"/>
  </w:num>
  <w:num w:numId="16">
    <w:abstractNumId w:val="8"/>
  </w:num>
  <w:num w:numId="17">
    <w:abstractNumId w:val="5"/>
  </w:num>
  <w:num w:numId="18">
    <w:abstractNumId w:val="10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proofState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10525"/>
    <w:rsid w:val="00025CBA"/>
    <w:rsid w:val="00037DEC"/>
    <w:rsid w:val="000413BE"/>
    <w:rsid w:val="00062D08"/>
    <w:rsid w:val="00077890"/>
    <w:rsid w:val="000A6895"/>
    <w:rsid w:val="000B16ED"/>
    <w:rsid w:val="000F2B02"/>
    <w:rsid w:val="00134875"/>
    <w:rsid w:val="00135FD2"/>
    <w:rsid w:val="0013776A"/>
    <w:rsid w:val="001464F4"/>
    <w:rsid w:val="00171C94"/>
    <w:rsid w:val="0019229E"/>
    <w:rsid w:val="0019401A"/>
    <w:rsid w:val="00195B35"/>
    <w:rsid w:val="001B7F20"/>
    <w:rsid w:val="001D1DA1"/>
    <w:rsid w:val="001D485C"/>
    <w:rsid w:val="001E3EFB"/>
    <w:rsid w:val="001F6ACB"/>
    <w:rsid w:val="00227A8C"/>
    <w:rsid w:val="00246E74"/>
    <w:rsid w:val="00257B09"/>
    <w:rsid w:val="00263CDB"/>
    <w:rsid w:val="00264849"/>
    <w:rsid w:val="00270DF2"/>
    <w:rsid w:val="0028595C"/>
    <w:rsid w:val="00285E77"/>
    <w:rsid w:val="002A1A54"/>
    <w:rsid w:val="002B202A"/>
    <w:rsid w:val="002C0545"/>
    <w:rsid w:val="002E2C2D"/>
    <w:rsid w:val="002E3A17"/>
    <w:rsid w:val="002F1953"/>
    <w:rsid w:val="00344FF6"/>
    <w:rsid w:val="00353693"/>
    <w:rsid w:val="003858BF"/>
    <w:rsid w:val="0039582C"/>
    <w:rsid w:val="0039763B"/>
    <w:rsid w:val="003A5113"/>
    <w:rsid w:val="003D45BB"/>
    <w:rsid w:val="003E4935"/>
    <w:rsid w:val="003F04A3"/>
    <w:rsid w:val="003F58FC"/>
    <w:rsid w:val="00432D92"/>
    <w:rsid w:val="00461C85"/>
    <w:rsid w:val="00463AC8"/>
    <w:rsid w:val="004B242F"/>
    <w:rsid w:val="004D354C"/>
    <w:rsid w:val="004D7545"/>
    <w:rsid w:val="004D7C95"/>
    <w:rsid w:val="004E3865"/>
    <w:rsid w:val="0050383B"/>
    <w:rsid w:val="005244CC"/>
    <w:rsid w:val="0053191C"/>
    <w:rsid w:val="00563E06"/>
    <w:rsid w:val="0058077A"/>
    <w:rsid w:val="00591B17"/>
    <w:rsid w:val="005925F5"/>
    <w:rsid w:val="00596DBF"/>
    <w:rsid w:val="00597974"/>
    <w:rsid w:val="005A06DF"/>
    <w:rsid w:val="005C57C7"/>
    <w:rsid w:val="005D2BEA"/>
    <w:rsid w:val="005E49DE"/>
    <w:rsid w:val="0065635C"/>
    <w:rsid w:val="00671287"/>
    <w:rsid w:val="00692DC7"/>
    <w:rsid w:val="006935F3"/>
    <w:rsid w:val="006B7144"/>
    <w:rsid w:val="006B77B8"/>
    <w:rsid w:val="006C5F90"/>
    <w:rsid w:val="006C6201"/>
    <w:rsid w:val="006E113A"/>
    <w:rsid w:val="0070165A"/>
    <w:rsid w:val="00701DB3"/>
    <w:rsid w:val="0070543A"/>
    <w:rsid w:val="00720AFB"/>
    <w:rsid w:val="00722AF5"/>
    <w:rsid w:val="00743BFD"/>
    <w:rsid w:val="00750F7D"/>
    <w:rsid w:val="00752038"/>
    <w:rsid w:val="00783855"/>
    <w:rsid w:val="007A2138"/>
    <w:rsid w:val="007A7F9B"/>
    <w:rsid w:val="007B11F5"/>
    <w:rsid w:val="007B39E0"/>
    <w:rsid w:val="007C1A8E"/>
    <w:rsid w:val="007C25FE"/>
    <w:rsid w:val="007D3F7B"/>
    <w:rsid w:val="00803419"/>
    <w:rsid w:val="00837A08"/>
    <w:rsid w:val="00840703"/>
    <w:rsid w:val="00840C6D"/>
    <w:rsid w:val="008458E8"/>
    <w:rsid w:val="00847440"/>
    <w:rsid w:val="00852728"/>
    <w:rsid w:val="00897284"/>
    <w:rsid w:val="008C58F7"/>
    <w:rsid w:val="008C6C83"/>
    <w:rsid w:val="008E2728"/>
    <w:rsid w:val="008F2EEE"/>
    <w:rsid w:val="00906DB4"/>
    <w:rsid w:val="009112DB"/>
    <w:rsid w:val="00913262"/>
    <w:rsid w:val="00913CED"/>
    <w:rsid w:val="00924874"/>
    <w:rsid w:val="009356D6"/>
    <w:rsid w:val="009459DB"/>
    <w:rsid w:val="00947653"/>
    <w:rsid w:val="00970DA8"/>
    <w:rsid w:val="00973ABD"/>
    <w:rsid w:val="009A3A6B"/>
    <w:rsid w:val="009C4E5E"/>
    <w:rsid w:val="009D4102"/>
    <w:rsid w:val="00A11E7E"/>
    <w:rsid w:val="00A16954"/>
    <w:rsid w:val="00A517DB"/>
    <w:rsid w:val="00A60BC5"/>
    <w:rsid w:val="00AB4C53"/>
    <w:rsid w:val="00AB708E"/>
    <w:rsid w:val="00AD71A1"/>
    <w:rsid w:val="00B10EB8"/>
    <w:rsid w:val="00B34494"/>
    <w:rsid w:val="00B35E0F"/>
    <w:rsid w:val="00B73944"/>
    <w:rsid w:val="00B77D8D"/>
    <w:rsid w:val="00B8058F"/>
    <w:rsid w:val="00B8271A"/>
    <w:rsid w:val="00B85AC5"/>
    <w:rsid w:val="00BB1784"/>
    <w:rsid w:val="00BB79E7"/>
    <w:rsid w:val="00BF0001"/>
    <w:rsid w:val="00BF080E"/>
    <w:rsid w:val="00C05689"/>
    <w:rsid w:val="00C10935"/>
    <w:rsid w:val="00C34277"/>
    <w:rsid w:val="00C37205"/>
    <w:rsid w:val="00C43B05"/>
    <w:rsid w:val="00C52BF9"/>
    <w:rsid w:val="00C75D48"/>
    <w:rsid w:val="00C8272F"/>
    <w:rsid w:val="00C96BF3"/>
    <w:rsid w:val="00CA2036"/>
    <w:rsid w:val="00CA5E7E"/>
    <w:rsid w:val="00CA7596"/>
    <w:rsid w:val="00CD633F"/>
    <w:rsid w:val="00CE0BD1"/>
    <w:rsid w:val="00CF3016"/>
    <w:rsid w:val="00D147BF"/>
    <w:rsid w:val="00D2785E"/>
    <w:rsid w:val="00D3346E"/>
    <w:rsid w:val="00D401C7"/>
    <w:rsid w:val="00D42955"/>
    <w:rsid w:val="00D5175A"/>
    <w:rsid w:val="00D519C7"/>
    <w:rsid w:val="00D5286B"/>
    <w:rsid w:val="00D71EB1"/>
    <w:rsid w:val="00D76370"/>
    <w:rsid w:val="00D76379"/>
    <w:rsid w:val="00D7725C"/>
    <w:rsid w:val="00DE5BF3"/>
    <w:rsid w:val="00DE65A6"/>
    <w:rsid w:val="00DE7CDD"/>
    <w:rsid w:val="00E36EDA"/>
    <w:rsid w:val="00E60886"/>
    <w:rsid w:val="00E66DE7"/>
    <w:rsid w:val="00E72D9B"/>
    <w:rsid w:val="00EA595C"/>
    <w:rsid w:val="00ED1364"/>
    <w:rsid w:val="00EF0E1B"/>
    <w:rsid w:val="00EF3F91"/>
    <w:rsid w:val="00EF621D"/>
    <w:rsid w:val="00F13230"/>
    <w:rsid w:val="00F16003"/>
    <w:rsid w:val="00F44D06"/>
    <w:rsid w:val="00F47BCC"/>
    <w:rsid w:val="00F72AB2"/>
    <w:rsid w:val="00F80D28"/>
    <w:rsid w:val="00F91E83"/>
    <w:rsid w:val="00F952A9"/>
    <w:rsid w:val="00FA278A"/>
    <w:rsid w:val="00FA62AC"/>
    <w:rsid w:val="00FB098D"/>
    <w:rsid w:val="00FC7072"/>
    <w:rsid w:val="00FD5F2B"/>
    <w:rsid w:val="00FD7A8E"/>
    <w:rsid w:val="00FD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8E8DBA1-4F65-4DE4-8698-698C50E35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621D"/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54C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4D35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</w:pPr>
  </w:style>
  <w:style w:type="numbering" w:customStyle="1" w:styleId="Style1">
    <w:name w:val="Style1"/>
    <w:rsid w:val="001344D6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02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16</Pages>
  <Words>3034</Words>
  <Characters>17297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MSHOME</Company>
  <LinksUpToDate>false</LinksUpToDate>
  <CharactersWithSpaces>20291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Võ Minh Phương</dc:creator>
  <cp:lastModifiedBy>BA HUY</cp:lastModifiedBy>
  <cp:revision>6</cp:revision>
  <dcterms:created xsi:type="dcterms:W3CDTF">2017-04-07T18:39:00Z</dcterms:created>
  <dcterms:modified xsi:type="dcterms:W3CDTF">2017-04-07T19:19:00Z</dcterms:modified>
</cp:coreProperties>
</file>